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4B06" w:rsidRPr="00FC2BD3" w:rsidRDefault="00426D9E" w:rsidP="00FC2BD3">
      <w:pPr>
        <w:jc w:val="center"/>
        <w:rPr>
          <w:rFonts w:ascii="標楷體" w:eastAsia="標楷體" w:hAnsi="標楷體"/>
          <w:b/>
          <w:sz w:val="40"/>
          <w:szCs w:val="40"/>
        </w:rPr>
      </w:pPr>
      <w:r>
        <w:rPr>
          <w:rFonts w:ascii="標楷體" w:eastAsia="標楷體" w:hAnsi="標楷體" w:hint="eastAsia"/>
          <w:b/>
          <w:sz w:val="40"/>
          <w:szCs w:val="40"/>
        </w:rPr>
        <w:t>國立臺北大學資訊</w:t>
      </w:r>
      <w:r w:rsidR="0083595E" w:rsidRPr="00FC2BD3">
        <w:rPr>
          <w:rFonts w:ascii="標楷體" w:eastAsia="標楷體" w:hAnsi="標楷體" w:hint="eastAsia"/>
          <w:b/>
          <w:sz w:val="40"/>
          <w:szCs w:val="40"/>
        </w:rPr>
        <w:t>工程學系碩士班畢業離校程序表</w:t>
      </w:r>
    </w:p>
    <w:p w:rsidR="002F4C8B" w:rsidRDefault="00E8589E">
      <w:pPr>
        <w:rPr>
          <w:rFonts w:ascii="Times New Roman" w:eastAsia="標楷體" w:hAnsi="標楷體" w:cs="Times New Roman"/>
          <w:b/>
          <w:sz w:val="28"/>
          <w:szCs w:val="28"/>
        </w:rPr>
      </w:pPr>
      <w:r>
        <w:rPr>
          <w:noProof/>
        </w:rPr>
        <mc:AlternateContent>
          <mc:Choice Requires="wps">
            <w:drawing>
              <wp:inline distT="0" distB="0" distL="0" distR="0">
                <wp:extent cx="7034530" cy="3070860"/>
                <wp:effectExtent l="22225" t="26670" r="39370" b="45720"/>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4530" cy="3070860"/>
                        </a:xfrm>
                        <a:prstGeom prst="downArrowCallout">
                          <a:avLst>
                            <a:gd name="adj1" fmla="val 57268"/>
                            <a:gd name="adj2" fmla="val 57268"/>
                            <a:gd name="adj3" fmla="val 16667"/>
                            <a:gd name="adj4" fmla="val 66667"/>
                          </a:avLst>
                        </a:prstGeom>
                        <a:solidFill>
                          <a:schemeClr val="accent5">
                            <a:lumMod val="40000"/>
                            <a:lumOff val="6000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6"/>
                              <w:gridCol w:w="1127"/>
                              <w:gridCol w:w="9146"/>
                            </w:tblGrid>
                            <w:tr w:rsidR="000C3323" w:rsidRPr="0068289C" w:rsidTr="00E51CAA">
                              <w:trPr>
                                <w:trHeight w:val="162"/>
                              </w:trPr>
                              <w:tc>
                                <w:tcPr>
                                  <w:tcW w:w="567" w:type="dxa"/>
                                  <w:vMerge w:val="restart"/>
                                  <w:tcBorders>
                                    <w:top w:val="nil"/>
                                    <w:left w:val="nil"/>
                                  </w:tcBorders>
                                  <w:vAlign w:val="center"/>
                                </w:tcPr>
                                <w:p w:rsidR="00AE5B02" w:rsidRPr="0068289C" w:rsidRDefault="00AE5B02" w:rsidP="00AE5B02">
                                  <w:pPr>
                                    <w:spacing w:line="0" w:lineRule="atLeast"/>
                                    <w:jc w:val="center"/>
                                    <w:rPr>
                                      <w:rFonts w:ascii="Times New Roman" w:eastAsia="標楷體" w:hAnsi="Times New Roman" w:cs="Times New Roman"/>
                                      <w:b/>
                                      <w:sz w:val="28"/>
                                      <w:szCs w:val="28"/>
                                    </w:rPr>
                                  </w:pPr>
                                  <w:r w:rsidRPr="0068289C">
                                    <w:rPr>
                                      <w:rFonts w:ascii="Times New Roman" w:eastAsia="標楷體" w:hAnsi="標楷體" w:cs="Times New Roman"/>
                                      <w:b/>
                                      <w:sz w:val="28"/>
                                      <w:szCs w:val="28"/>
                                    </w:rPr>
                                    <w:t>程序</w:t>
                                  </w:r>
                                  <w:r w:rsidR="00AE7A98">
                                    <w:rPr>
                                      <w:rFonts w:ascii="Times New Roman" w:eastAsia="標楷體" w:hAnsi="標楷體" w:cs="Times New Roman" w:hint="eastAsia"/>
                                      <w:b/>
                                      <w:sz w:val="28"/>
                                      <w:szCs w:val="28"/>
                                    </w:rPr>
                                    <w:t>一</w:t>
                                  </w:r>
                                </w:p>
                              </w:tc>
                              <w:tc>
                                <w:tcPr>
                                  <w:tcW w:w="1133"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步驟</w:t>
                                  </w:r>
                                </w:p>
                              </w:tc>
                              <w:tc>
                                <w:tcPr>
                                  <w:tcW w:w="9199"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口試申請</w:t>
                                  </w:r>
                                  <w:r w:rsidR="000C3323">
                                    <w:rPr>
                                      <w:rFonts w:ascii="Times New Roman" w:eastAsia="標楷體" w:hAnsi="標楷體" w:cs="Times New Roman" w:hint="eastAsia"/>
                                    </w:rPr>
                                    <w:t>、</w:t>
                                  </w:r>
                                  <w:r w:rsidR="000C3323" w:rsidRPr="0068289C">
                                    <w:rPr>
                                      <w:rFonts w:ascii="Times New Roman" w:eastAsia="標楷體" w:hAnsi="標楷體" w:cs="Times New Roman"/>
                                    </w:rPr>
                                    <w:t>口試費用預估（需預編經費）</w:t>
                                  </w:r>
                                  <w:r>
                                    <w:rPr>
                                      <w:rFonts w:ascii="Times New Roman" w:eastAsia="標楷體" w:hAnsi="標楷體" w:cs="Times New Roman" w:hint="eastAsia"/>
                                    </w:rPr>
                                    <w:t>。</w:t>
                                  </w:r>
                                </w:p>
                              </w:tc>
                            </w:tr>
                            <w:tr w:rsidR="000C3323" w:rsidRPr="0068289C" w:rsidTr="00E51CAA">
                              <w:trPr>
                                <w:trHeight w:val="161"/>
                              </w:trPr>
                              <w:tc>
                                <w:tcPr>
                                  <w:tcW w:w="567"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3"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資格</w:t>
                                  </w:r>
                                </w:p>
                              </w:tc>
                              <w:tc>
                                <w:tcPr>
                                  <w:tcW w:w="9199"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符合修業規則第</w:t>
                                  </w:r>
                                  <w:r>
                                    <w:rPr>
                                      <w:rFonts w:ascii="Times New Roman" w:eastAsia="標楷體" w:hAnsi="標楷體" w:cs="Times New Roman" w:hint="eastAsia"/>
                                    </w:rPr>
                                    <w:t>7</w:t>
                                  </w:r>
                                  <w:r>
                                    <w:rPr>
                                      <w:rFonts w:ascii="Times New Roman" w:eastAsia="標楷體" w:hAnsi="標楷體" w:cs="Times New Roman" w:hint="eastAsia"/>
                                    </w:rPr>
                                    <w:t>條及第</w:t>
                                  </w:r>
                                  <w:r w:rsidR="0009455D">
                                    <w:rPr>
                                      <w:rFonts w:ascii="Times New Roman" w:eastAsia="標楷體" w:hAnsi="標楷體" w:cs="Times New Roman" w:hint="eastAsia"/>
                                    </w:rPr>
                                    <w:t>13</w:t>
                                  </w:r>
                                  <w:r>
                                    <w:rPr>
                                      <w:rFonts w:ascii="Times New Roman" w:eastAsia="標楷體" w:hAnsi="標楷體" w:cs="Times New Roman" w:hint="eastAsia"/>
                                    </w:rPr>
                                    <w:t>條，並經指導教授同意之同學。</w:t>
                                  </w:r>
                                </w:p>
                              </w:tc>
                            </w:tr>
                            <w:tr w:rsidR="000C3323" w:rsidRPr="0068289C" w:rsidTr="00E51CAA">
                              <w:trPr>
                                <w:trHeight w:val="161"/>
                              </w:trPr>
                              <w:tc>
                                <w:tcPr>
                                  <w:tcW w:w="567"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3"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時間</w:t>
                                  </w:r>
                                </w:p>
                              </w:tc>
                              <w:tc>
                                <w:tcPr>
                                  <w:tcW w:w="9199" w:type="dxa"/>
                                  <w:vAlign w:val="center"/>
                                </w:tcPr>
                                <w:p w:rsidR="00AE5B02" w:rsidRPr="0068289C" w:rsidRDefault="00AE5B02" w:rsidP="00635BB3">
                                  <w:pPr>
                                    <w:spacing w:line="0" w:lineRule="atLeast"/>
                                    <w:rPr>
                                      <w:rFonts w:ascii="Times New Roman" w:eastAsia="標楷體" w:hAnsi="Times New Roman" w:cs="Times New Roman"/>
                                    </w:rPr>
                                  </w:pPr>
                                  <w:r>
                                    <w:rPr>
                                      <w:rFonts w:ascii="Times New Roman" w:eastAsia="標楷體" w:hAnsi="標楷體" w:cs="Times New Roman" w:hint="eastAsia"/>
                                    </w:rPr>
                                    <w:t>至遲</w:t>
                                  </w:r>
                                  <w:r w:rsidRPr="00AE7A98">
                                    <w:rPr>
                                      <w:rFonts w:ascii="Times New Roman" w:eastAsia="標楷體" w:hAnsi="標楷體" w:cs="Times New Roman" w:hint="eastAsia"/>
                                      <w:color w:val="FF0000"/>
                                    </w:rPr>
                                    <w:t>口試</w:t>
                                  </w:r>
                                  <w:r w:rsidRPr="00AE7A98">
                                    <w:rPr>
                                      <w:rFonts w:ascii="Times New Roman" w:eastAsia="標楷體" w:hAnsi="標楷體" w:cs="Times New Roman" w:hint="eastAsia"/>
                                      <w:color w:val="FF0000"/>
                                    </w:rPr>
                                    <w:t>1</w:t>
                                  </w:r>
                                  <w:r w:rsidRPr="00AE7A98">
                                    <w:rPr>
                                      <w:rFonts w:ascii="Times New Roman" w:eastAsia="標楷體" w:hAnsi="標楷體" w:cs="Times New Roman" w:hint="eastAsia"/>
                                      <w:color w:val="FF0000"/>
                                    </w:rPr>
                                    <w:t>個月前</w:t>
                                  </w:r>
                                  <w:r>
                                    <w:rPr>
                                      <w:rFonts w:ascii="Times New Roman" w:eastAsia="標楷體" w:hAnsi="標楷體" w:cs="Times New Roman" w:hint="eastAsia"/>
                                    </w:rPr>
                                    <w:t>，最後截止日第</w:t>
                                  </w:r>
                                  <w:r>
                                    <w:rPr>
                                      <w:rFonts w:ascii="Times New Roman" w:eastAsia="標楷體" w:hAnsi="標楷體" w:cs="Times New Roman" w:hint="eastAsia"/>
                                    </w:rPr>
                                    <w:t>1</w:t>
                                  </w:r>
                                  <w:r>
                                    <w:rPr>
                                      <w:rFonts w:ascii="Times New Roman" w:eastAsia="標楷體" w:hAnsi="標楷體" w:cs="Times New Roman" w:hint="eastAsia"/>
                                    </w:rPr>
                                    <w:t>學期為每年</w:t>
                                  </w:r>
                                  <w:r>
                                    <w:rPr>
                                      <w:rFonts w:ascii="Times New Roman" w:eastAsia="標楷體" w:hAnsi="標楷體" w:cs="Times New Roman" w:hint="eastAsia"/>
                                    </w:rPr>
                                    <w:t>12</w:t>
                                  </w:r>
                                  <w:r>
                                    <w:rPr>
                                      <w:rFonts w:ascii="Times New Roman" w:eastAsia="標楷體" w:hAnsi="標楷體" w:cs="Times New Roman" w:hint="eastAsia"/>
                                    </w:rPr>
                                    <w:t>月</w:t>
                                  </w:r>
                                  <w:r>
                                    <w:rPr>
                                      <w:rFonts w:ascii="Times New Roman" w:eastAsia="標楷體" w:hAnsi="標楷體" w:cs="Times New Roman" w:hint="eastAsia"/>
                                    </w:rPr>
                                    <w:t>31</w:t>
                                  </w:r>
                                  <w:r>
                                    <w:rPr>
                                      <w:rFonts w:ascii="Times New Roman" w:eastAsia="標楷體" w:hAnsi="標楷體" w:cs="Times New Roman" w:hint="eastAsia"/>
                                    </w:rPr>
                                    <w:t>日、第</w:t>
                                  </w:r>
                                  <w:r>
                                    <w:rPr>
                                      <w:rFonts w:ascii="Times New Roman" w:eastAsia="標楷體" w:hAnsi="標楷體" w:cs="Times New Roman" w:hint="eastAsia"/>
                                    </w:rPr>
                                    <w:t>2</w:t>
                                  </w:r>
                                  <w:r>
                                    <w:rPr>
                                      <w:rFonts w:ascii="Times New Roman" w:eastAsia="標楷體" w:hAnsi="標楷體" w:cs="Times New Roman" w:hint="eastAsia"/>
                                    </w:rPr>
                                    <w:t>學期為每年</w:t>
                                  </w:r>
                                  <w:r>
                                    <w:rPr>
                                      <w:rFonts w:ascii="Times New Roman" w:eastAsia="標楷體" w:hAnsi="標楷體" w:cs="Times New Roman" w:hint="eastAsia"/>
                                    </w:rPr>
                                    <w:t>6</w:t>
                                  </w:r>
                                  <w:r>
                                    <w:rPr>
                                      <w:rFonts w:ascii="Times New Roman" w:eastAsia="標楷體" w:hAnsi="標楷體" w:cs="Times New Roman" w:hint="eastAsia"/>
                                    </w:rPr>
                                    <w:t>月</w:t>
                                  </w:r>
                                  <w:r>
                                    <w:rPr>
                                      <w:rFonts w:ascii="Times New Roman" w:eastAsia="標楷體" w:hAnsi="標楷體" w:cs="Times New Roman" w:hint="eastAsia"/>
                                    </w:rPr>
                                    <w:t>30</w:t>
                                  </w:r>
                                  <w:r>
                                    <w:rPr>
                                      <w:rFonts w:ascii="Times New Roman" w:eastAsia="標楷體" w:hAnsi="標楷體" w:cs="Times New Roman" w:hint="eastAsia"/>
                                    </w:rPr>
                                    <w:t>日（逾時不候）</w:t>
                                  </w:r>
                                  <w:r w:rsidR="000C3323">
                                    <w:rPr>
                                      <w:rFonts w:ascii="Times New Roman" w:eastAsia="標楷體" w:hAnsi="標楷體" w:cs="Times New Roman" w:hint="eastAsia"/>
                                    </w:rPr>
                                    <w:t>至系辦聯絡辦理</w:t>
                                  </w:r>
                                  <w:r>
                                    <w:rPr>
                                      <w:rFonts w:ascii="Times New Roman" w:eastAsia="標楷體" w:hAnsi="標楷體" w:cs="Times New Roman" w:hint="eastAsia"/>
                                    </w:rPr>
                                    <w:t>。</w:t>
                                  </w:r>
                                </w:p>
                              </w:tc>
                            </w:tr>
                            <w:tr w:rsidR="000C3323" w:rsidRPr="0068289C" w:rsidTr="00E51CAA">
                              <w:trPr>
                                <w:trHeight w:val="161"/>
                              </w:trPr>
                              <w:tc>
                                <w:tcPr>
                                  <w:tcW w:w="567"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3"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配合事項</w:t>
                                  </w:r>
                                </w:p>
                              </w:tc>
                              <w:tc>
                                <w:tcPr>
                                  <w:tcW w:w="9199"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時限截止前自行提出口試申請。</w:t>
                                  </w:r>
                                </w:p>
                              </w:tc>
                            </w:tr>
                            <w:tr w:rsidR="000C3323" w:rsidRPr="0068289C" w:rsidTr="002F4C8B">
                              <w:trPr>
                                <w:trHeight w:val="1094"/>
                              </w:trPr>
                              <w:tc>
                                <w:tcPr>
                                  <w:tcW w:w="567" w:type="dxa"/>
                                  <w:vMerge/>
                                  <w:tcBorders>
                                    <w:left w:val="nil"/>
                                    <w:bottom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3"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備註</w:t>
                                  </w:r>
                                </w:p>
                              </w:tc>
                              <w:tc>
                                <w:tcPr>
                                  <w:tcW w:w="9199" w:type="dxa"/>
                                  <w:vAlign w:val="center"/>
                                </w:tcPr>
                                <w:p w:rsidR="000971D6" w:rsidRDefault="00AE5B02" w:rsidP="000971D6">
                                  <w:pPr>
                                    <w:spacing w:line="0" w:lineRule="atLeast"/>
                                    <w:ind w:left="960" w:hangingChars="400" w:hanging="960"/>
                                    <w:rPr>
                                      <w:rFonts w:ascii="Times New Roman" w:eastAsia="標楷體" w:hAnsi="Times New Roman" w:cs="Times New Roman"/>
                                    </w:rPr>
                                  </w:pPr>
                                  <w:r>
                                    <w:rPr>
                                      <w:rFonts w:ascii="Times New Roman" w:eastAsia="標楷體" w:hAnsi="標楷體" w:cs="Times New Roman" w:hint="eastAsia"/>
                                    </w:rPr>
                                    <w:t>第</w:t>
                                  </w:r>
                                  <w:r>
                                    <w:rPr>
                                      <w:rFonts w:ascii="Times New Roman" w:eastAsia="標楷體" w:hAnsi="標楷體" w:cs="Times New Roman" w:hint="eastAsia"/>
                                    </w:rPr>
                                    <w:t>7</w:t>
                                  </w:r>
                                  <w:r>
                                    <w:rPr>
                                      <w:rFonts w:ascii="Times New Roman" w:eastAsia="標楷體" w:hAnsi="標楷體" w:cs="Times New Roman" w:hint="eastAsia"/>
                                    </w:rPr>
                                    <w:t>條：</w:t>
                                  </w:r>
                                  <w:r w:rsidRPr="00586555">
                                    <w:rPr>
                                      <w:rFonts w:ascii="Times New Roman" w:eastAsia="標楷體" w:hAnsi="Times New Roman" w:cs="Times New Roman"/>
                                    </w:rPr>
                                    <w:t>至少須修滿</w:t>
                                  </w:r>
                                  <w:r w:rsidRPr="00586555">
                                    <w:rPr>
                                      <w:rFonts w:ascii="Times New Roman" w:eastAsia="標楷體" w:hAnsi="Times New Roman" w:cs="Times New Roman"/>
                                    </w:rPr>
                                    <w:t>32</w:t>
                                  </w:r>
                                  <w:r w:rsidRPr="00586555">
                                    <w:rPr>
                                      <w:rFonts w:ascii="Times New Roman" w:eastAsia="標楷體" w:hAnsi="Times New Roman" w:cs="Times New Roman"/>
                                    </w:rPr>
                                    <w:t>學分始得畢業</w:t>
                                  </w:r>
                                  <w:r w:rsidRPr="00586555">
                                    <w:rPr>
                                      <w:rFonts w:ascii="Times New Roman" w:eastAsia="標楷體" w:hAnsi="Calibri" w:cs="Times New Roman"/>
                                    </w:rPr>
                                    <w:t>，</w:t>
                                  </w:r>
                                  <w:r w:rsidRPr="00586555">
                                    <w:rPr>
                                      <w:rFonts w:ascii="Times New Roman" w:eastAsia="標楷體" w:hAnsi="Times New Roman" w:cs="Times New Roman"/>
                                    </w:rPr>
                                    <w:t>含碩士論文</w:t>
                                  </w:r>
                                  <w:r w:rsidRPr="00586555">
                                    <w:rPr>
                                      <w:rFonts w:ascii="Times New Roman" w:eastAsia="標楷體" w:hAnsi="Times New Roman" w:cs="Times New Roman"/>
                                    </w:rPr>
                                    <w:t>6</w:t>
                                  </w:r>
                                  <w:r w:rsidRPr="00586555">
                                    <w:rPr>
                                      <w:rFonts w:ascii="Times New Roman" w:eastAsia="標楷體" w:hAnsi="Times New Roman" w:cs="Times New Roman"/>
                                    </w:rPr>
                                    <w:t>學分、專題研討</w:t>
                                  </w:r>
                                  <w:r w:rsidR="000971D6">
                                    <w:rPr>
                                      <w:rFonts w:ascii="Times New Roman" w:eastAsia="標楷體" w:hAnsi="Times New Roman" w:cs="Times New Roman" w:hint="eastAsia"/>
                                    </w:rPr>
                                    <w:t>4</w:t>
                                  </w:r>
                                  <w:r w:rsidRPr="00586555">
                                    <w:rPr>
                                      <w:rFonts w:ascii="Times New Roman" w:eastAsia="標楷體" w:hAnsi="Times New Roman" w:cs="Times New Roman"/>
                                    </w:rPr>
                                    <w:t>學分、</w:t>
                                  </w:r>
                                  <w:r w:rsidR="000971D6" w:rsidRPr="000971D6">
                                    <w:rPr>
                                      <w:rFonts w:ascii="Times New Roman" w:eastAsia="標楷體" w:hAnsi="Times New Roman" w:cs="Times New Roman" w:hint="eastAsia"/>
                                    </w:rPr>
                                    <w:t>24</w:t>
                                  </w:r>
                                  <w:r w:rsidR="000971D6" w:rsidRPr="000971D6">
                                    <w:rPr>
                                      <w:rFonts w:ascii="Times New Roman" w:eastAsia="標楷體" w:hAnsi="Times New Roman" w:cs="Times New Roman" w:hint="eastAsia"/>
                                    </w:rPr>
                                    <w:t>學分</w:t>
                                  </w:r>
                                  <w:r w:rsidR="000971D6" w:rsidRPr="000971D6">
                                    <w:rPr>
                                      <w:rFonts w:ascii="Times New Roman" w:eastAsia="標楷體" w:hAnsi="Times New Roman" w:cs="Times New Roman" w:hint="eastAsia"/>
                                    </w:rPr>
                                    <w:t>(</w:t>
                                  </w:r>
                                  <w:r w:rsidR="000971D6" w:rsidRPr="000971D6">
                                    <w:rPr>
                                      <w:rFonts w:ascii="Times New Roman" w:eastAsia="標楷體" w:hAnsi="Times New Roman" w:cs="Times New Roman" w:hint="eastAsia"/>
                                    </w:rPr>
                                    <w:t>包含所屬領域核心課程</w:t>
                                  </w:r>
                                  <w:r w:rsidR="000971D6" w:rsidRPr="000971D6">
                                    <w:rPr>
                                      <w:rFonts w:ascii="Times New Roman" w:eastAsia="標楷體" w:hAnsi="Times New Roman" w:cs="Times New Roman" w:hint="eastAsia"/>
                                    </w:rPr>
                                    <w:t>2</w:t>
                                  </w:r>
                                  <w:r w:rsidR="000971D6" w:rsidRPr="000971D6">
                                    <w:rPr>
                                      <w:rFonts w:ascii="Times New Roman" w:eastAsia="標楷體" w:hAnsi="Times New Roman" w:cs="Times New Roman" w:hint="eastAsia"/>
                                    </w:rPr>
                                    <w:t>門</w:t>
                                  </w:r>
                                  <w:r w:rsidR="000971D6" w:rsidRPr="000971D6">
                                    <w:rPr>
                                      <w:rFonts w:ascii="Times New Roman" w:eastAsia="標楷體" w:hAnsi="Times New Roman" w:cs="Times New Roman" w:hint="eastAsia"/>
                                    </w:rPr>
                                    <w:t>)</w:t>
                                  </w:r>
                                </w:p>
                                <w:p w:rsidR="00AE5B02" w:rsidRPr="00E51CAA" w:rsidRDefault="00AE5B02" w:rsidP="00E51CAA">
                                  <w:pPr>
                                    <w:spacing w:line="360" w:lineRule="exact"/>
                                    <w:ind w:left="960" w:hangingChars="400" w:hanging="960"/>
                                    <w:jc w:val="both"/>
                                    <w:rPr>
                                      <w:rFonts w:eastAsia="標楷體"/>
                                    </w:rPr>
                                  </w:pPr>
                                  <w:r>
                                    <w:rPr>
                                      <w:rFonts w:ascii="Times New Roman" w:eastAsia="標楷體" w:hAnsi="Times New Roman" w:cs="Times New Roman" w:hint="eastAsia"/>
                                    </w:rPr>
                                    <w:t>第</w:t>
                                  </w:r>
                                  <w:r w:rsidR="000971D6">
                                    <w:rPr>
                                      <w:rFonts w:ascii="Times New Roman" w:eastAsia="標楷體" w:hAnsi="Times New Roman" w:cs="Times New Roman" w:hint="eastAsia"/>
                                    </w:rPr>
                                    <w:t>13</w:t>
                                  </w:r>
                                  <w:r>
                                    <w:rPr>
                                      <w:rFonts w:ascii="Times New Roman" w:eastAsia="標楷體" w:hAnsi="Times New Roman" w:cs="Times New Roman" w:hint="eastAsia"/>
                                    </w:rPr>
                                    <w:t>條：</w:t>
                                  </w:r>
                                  <w:r w:rsidR="00E51CAA">
                                    <w:rPr>
                                      <w:rFonts w:eastAsia="標楷體" w:hint="eastAsia"/>
                                    </w:rPr>
                                    <w:t>需</w:t>
                                  </w:r>
                                  <w:r w:rsidR="000971D6" w:rsidRPr="001515FA">
                                    <w:rPr>
                                      <w:rFonts w:eastAsia="標楷體" w:hint="eastAsia"/>
                                    </w:rPr>
                                    <w:t>經指導教授同意以英文撰寫將論文內容投稿至國內外研討會或期刊之事實。</w:t>
                                  </w:r>
                                </w:p>
                              </w:tc>
                            </w:tr>
                          </w:tbl>
                          <w:p w:rsidR="00AE5B02" w:rsidRDefault="00AE5B02" w:rsidP="00AE5B02"/>
                        </w:txbxContent>
                      </wps:txbx>
                      <wps:bodyPr rot="0" vert="horz" wrap="square" lIns="91440" tIns="45720" rIns="91440" bIns="45720" anchor="t" anchorCtr="0" upright="1">
                        <a:noAutofit/>
                      </wps:bodyPr>
                    </wps:wsp>
                  </a:graphicData>
                </a:graphic>
              </wp:inline>
            </w:drawing>
          </mc:Choice>
          <mc:Fallback>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AutoShape 4" o:spid="_x0000_s1026" type="#_x0000_t80" style="width:553.9pt;height:24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" fillcolor="#b6dde8 [1304]" strokecolor="#f2f2f2 [3041]" strokeweight="3pt">
                <v:shadow on="t" color="#205867 [1608]" opacity=".5" offset="1pt"/>
                <v:textbox>
                  <w:txbxContent>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6"/>
                        <w:gridCol w:w="1127"/>
                        <w:gridCol w:w="9146"/>
                      </w:tblGrid>
                      <w:tr w:rsidR="000C3323" w:rsidRPr="0068289C" w:rsidTr="00E51CAA">
                        <w:trPr>
                          <w:trHeight w:val="162"/>
                        </w:trPr>
                        <w:tc>
                          <w:tcPr>
                            <w:tcW w:w="567" w:type="dxa"/>
                            <w:vMerge w:val="restart"/>
                            <w:tcBorders>
                              <w:top w:val="nil"/>
                              <w:left w:val="nil"/>
                            </w:tcBorders>
                            <w:vAlign w:val="center"/>
                          </w:tcPr>
                          <w:p w:rsidR="00AE5B02" w:rsidRPr="0068289C" w:rsidRDefault="00AE5B02" w:rsidP="00AE5B02">
                            <w:pPr>
                              <w:spacing w:line="0" w:lineRule="atLeast"/>
                              <w:jc w:val="center"/>
                              <w:rPr>
                                <w:rFonts w:ascii="Times New Roman" w:eastAsia="標楷體" w:hAnsi="Times New Roman" w:cs="Times New Roman"/>
                                <w:b/>
                                <w:sz w:val="28"/>
                                <w:szCs w:val="28"/>
                              </w:rPr>
                            </w:pPr>
                            <w:r w:rsidRPr="0068289C">
                              <w:rPr>
                                <w:rFonts w:ascii="Times New Roman" w:eastAsia="標楷體" w:hAnsi="標楷體" w:cs="Times New Roman"/>
                                <w:b/>
                                <w:sz w:val="28"/>
                                <w:szCs w:val="28"/>
                              </w:rPr>
                              <w:t>程序</w:t>
                            </w:r>
                            <w:r w:rsidR="00AE7A98">
                              <w:rPr>
                                <w:rFonts w:ascii="Times New Roman" w:eastAsia="標楷體" w:hAnsi="標楷體" w:cs="Times New Roman" w:hint="eastAsia"/>
                                <w:b/>
                                <w:sz w:val="28"/>
                                <w:szCs w:val="28"/>
                              </w:rPr>
                              <w:t>一</w:t>
                            </w:r>
                          </w:p>
                        </w:tc>
                        <w:tc>
                          <w:tcPr>
                            <w:tcW w:w="1133"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步驟</w:t>
                            </w:r>
                          </w:p>
                        </w:tc>
                        <w:tc>
                          <w:tcPr>
                            <w:tcW w:w="9199"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口試申請</w:t>
                            </w:r>
                            <w:r w:rsidR="000C3323">
                              <w:rPr>
                                <w:rFonts w:ascii="Times New Roman" w:eastAsia="標楷體" w:hAnsi="標楷體" w:cs="Times New Roman" w:hint="eastAsia"/>
                              </w:rPr>
                              <w:t>、</w:t>
                            </w:r>
                            <w:r w:rsidR="000C3323" w:rsidRPr="0068289C">
                              <w:rPr>
                                <w:rFonts w:ascii="Times New Roman" w:eastAsia="標楷體" w:hAnsi="標楷體" w:cs="Times New Roman"/>
                              </w:rPr>
                              <w:t>口試費用預估（需預編經費）</w:t>
                            </w:r>
                            <w:r>
                              <w:rPr>
                                <w:rFonts w:ascii="Times New Roman" w:eastAsia="標楷體" w:hAnsi="標楷體" w:cs="Times New Roman" w:hint="eastAsia"/>
                              </w:rPr>
                              <w:t>。</w:t>
                            </w:r>
                          </w:p>
                        </w:tc>
                      </w:tr>
                      <w:tr w:rsidR="000C3323" w:rsidRPr="0068289C" w:rsidTr="00E51CAA">
                        <w:trPr>
                          <w:trHeight w:val="161"/>
                        </w:trPr>
                        <w:tc>
                          <w:tcPr>
                            <w:tcW w:w="567"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3"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資格</w:t>
                            </w:r>
                          </w:p>
                        </w:tc>
                        <w:tc>
                          <w:tcPr>
                            <w:tcW w:w="9199"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符合修業規則第</w:t>
                            </w:r>
                            <w:r>
                              <w:rPr>
                                <w:rFonts w:ascii="Times New Roman" w:eastAsia="標楷體" w:hAnsi="標楷體" w:cs="Times New Roman" w:hint="eastAsia"/>
                              </w:rPr>
                              <w:t>7</w:t>
                            </w:r>
                            <w:r>
                              <w:rPr>
                                <w:rFonts w:ascii="Times New Roman" w:eastAsia="標楷體" w:hAnsi="標楷體" w:cs="Times New Roman" w:hint="eastAsia"/>
                              </w:rPr>
                              <w:t>條及第</w:t>
                            </w:r>
                            <w:r w:rsidR="0009455D">
                              <w:rPr>
                                <w:rFonts w:ascii="Times New Roman" w:eastAsia="標楷體" w:hAnsi="標楷體" w:cs="Times New Roman" w:hint="eastAsia"/>
                              </w:rPr>
                              <w:t>13</w:t>
                            </w:r>
                            <w:r>
                              <w:rPr>
                                <w:rFonts w:ascii="Times New Roman" w:eastAsia="標楷體" w:hAnsi="標楷體" w:cs="Times New Roman" w:hint="eastAsia"/>
                              </w:rPr>
                              <w:t>條，並經指導教授同意之同學。</w:t>
                            </w:r>
                          </w:p>
                        </w:tc>
                      </w:tr>
                      <w:tr w:rsidR="000C3323" w:rsidRPr="0068289C" w:rsidTr="00E51CAA">
                        <w:trPr>
                          <w:trHeight w:val="161"/>
                        </w:trPr>
                        <w:tc>
                          <w:tcPr>
                            <w:tcW w:w="567"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3"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時間</w:t>
                            </w:r>
                          </w:p>
                        </w:tc>
                        <w:tc>
                          <w:tcPr>
                            <w:tcW w:w="9199" w:type="dxa"/>
                            <w:vAlign w:val="center"/>
                          </w:tcPr>
                          <w:p w:rsidR="00AE5B02" w:rsidRPr="0068289C" w:rsidRDefault="00AE5B02" w:rsidP="00635BB3">
                            <w:pPr>
                              <w:spacing w:line="0" w:lineRule="atLeast"/>
                              <w:rPr>
                                <w:rFonts w:ascii="Times New Roman" w:eastAsia="標楷體" w:hAnsi="Times New Roman" w:cs="Times New Roman"/>
                              </w:rPr>
                            </w:pPr>
                            <w:r>
                              <w:rPr>
                                <w:rFonts w:ascii="Times New Roman" w:eastAsia="標楷體" w:hAnsi="標楷體" w:cs="Times New Roman" w:hint="eastAsia"/>
                              </w:rPr>
                              <w:t>至遲</w:t>
                            </w:r>
                            <w:r w:rsidRPr="00AE7A98">
                              <w:rPr>
                                <w:rFonts w:ascii="Times New Roman" w:eastAsia="標楷體" w:hAnsi="標楷體" w:cs="Times New Roman" w:hint="eastAsia"/>
                                <w:color w:val="FF0000"/>
                              </w:rPr>
                              <w:t>口試</w:t>
                            </w:r>
                            <w:r w:rsidRPr="00AE7A98">
                              <w:rPr>
                                <w:rFonts w:ascii="Times New Roman" w:eastAsia="標楷體" w:hAnsi="標楷體" w:cs="Times New Roman" w:hint="eastAsia"/>
                                <w:color w:val="FF0000"/>
                              </w:rPr>
                              <w:t>1</w:t>
                            </w:r>
                            <w:r w:rsidRPr="00AE7A98">
                              <w:rPr>
                                <w:rFonts w:ascii="Times New Roman" w:eastAsia="標楷體" w:hAnsi="標楷體" w:cs="Times New Roman" w:hint="eastAsia"/>
                                <w:color w:val="FF0000"/>
                              </w:rPr>
                              <w:t>個月前</w:t>
                            </w:r>
                            <w:r>
                              <w:rPr>
                                <w:rFonts w:ascii="Times New Roman" w:eastAsia="標楷體" w:hAnsi="標楷體" w:cs="Times New Roman" w:hint="eastAsia"/>
                              </w:rPr>
                              <w:t>，最後截止日第</w:t>
                            </w:r>
                            <w:r>
                              <w:rPr>
                                <w:rFonts w:ascii="Times New Roman" w:eastAsia="標楷體" w:hAnsi="標楷體" w:cs="Times New Roman" w:hint="eastAsia"/>
                              </w:rPr>
                              <w:t>1</w:t>
                            </w:r>
                            <w:r>
                              <w:rPr>
                                <w:rFonts w:ascii="Times New Roman" w:eastAsia="標楷體" w:hAnsi="標楷體" w:cs="Times New Roman" w:hint="eastAsia"/>
                              </w:rPr>
                              <w:t>學期為每年</w:t>
                            </w:r>
                            <w:r>
                              <w:rPr>
                                <w:rFonts w:ascii="Times New Roman" w:eastAsia="標楷體" w:hAnsi="標楷體" w:cs="Times New Roman" w:hint="eastAsia"/>
                              </w:rPr>
                              <w:t>12</w:t>
                            </w:r>
                            <w:r>
                              <w:rPr>
                                <w:rFonts w:ascii="Times New Roman" w:eastAsia="標楷體" w:hAnsi="標楷體" w:cs="Times New Roman" w:hint="eastAsia"/>
                              </w:rPr>
                              <w:t>月</w:t>
                            </w:r>
                            <w:r>
                              <w:rPr>
                                <w:rFonts w:ascii="Times New Roman" w:eastAsia="標楷體" w:hAnsi="標楷體" w:cs="Times New Roman" w:hint="eastAsia"/>
                              </w:rPr>
                              <w:t>31</w:t>
                            </w:r>
                            <w:r>
                              <w:rPr>
                                <w:rFonts w:ascii="Times New Roman" w:eastAsia="標楷體" w:hAnsi="標楷體" w:cs="Times New Roman" w:hint="eastAsia"/>
                              </w:rPr>
                              <w:t>日、第</w:t>
                            </w:r>
                            <w:r>
                              <w:rPr>
                                <w:rFonts w:ascii="Times New Roman" w:eastAsia="標楷體" w:hAnsi="標楷體" w:cs="Times New Roman" w:hint="eastAsia"/>
                              </w:rPr>
                              <w:t>2</w:t>
                            </w:r>
                            <w:r>
                              <w:rPr>
                                <w:rFonts w:ascii="Times New Roman" w:eastAsia="標楷體" w:hAnsi="標楷體" w:cs="Times New Roman" w:hint="eastAsia"/>
                              </w:rPr>
                              <w:t>學期為每年</w:t>
                            </w:r>
                            <w:r>
                              <w:rPr>
                                <w:rFonts w:ascii="Times New Roman" w:eastAsia="標楷體" w:hAnsi="標楷體" w:cs="Times New Roman" w:hint="eastAsia"/>
                              </w:rPr>
                              <w:t>6</w:t>
                            </w:r>
                            <w:r>
                              <w:rPr>
                                <w:rFonts w:ascii="Times New Roman" w:eastAsia="標楷體" w:hAnsi="標楷體" w:cs="Times New Roman" w:hint="eastAsia"/>
                              </w:rPr>
                              <w:t>月</w:t>
                            </w:r>
                            <w:r>
                              <w:rPr>
                                <w:rFonts w:ascii="Times New Roman" w:eastAsia="標楷體" w:hAnsi="標楷體" w:cs="Times New Roman" w:hint="eastAsia"/>
                              </w:rPr>
                              <w:t>30</w:t>
                            </w:r>
                            <w:r>
                              <w:rPr>
                                <w:rFonts w:ascii="Times New Roman" w:eastAsia="標楷體" w:hAnsi="標楷體" w:cs="Times New Roman" w:hint="eastAsia"/>
                              </w:rPr>
                              <w:t>日（逾時不候）</w:t>
                            </w:r>
                            <w:r w:rsidR="000C3323">
                              <w:rPr>
                                <w:rFonts w:ascii="Times New Roman" w:eastAsia="標楷體" w:hAnsi="標楷體" w:cs="Times New Roman" w:hint="eastAsia"/>
                              </w:rPr>
                              <w:t>至系辦聯絡辦理</w:t>
                            </w:r>
                            <w:r>
                              <w:rPr>
                                <w:rFonts w:ascii="Times New Roman" w:eastAsia="標楷體" w:hAnsi="標楷體" w:cs="Times New Roman" w:hint="eastAsia"/>
                              </w:rPr>
                              <w:t>。</w:t>
                            </w:r>
                          </w:p>
                        </w:tc>
                      </w:tr>
                      <w:tr w:rsidR="000C3323" w:rsidRPr="0068289C" w:rsidTr="00E51CAA">
                        <w:trPr>
                          <w:trHeight w:val="161"/>
                        </w:trPr>
                        <w:tc>
                          <w:tcPr>
                            <w:tcW w:w="567"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3"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配合事項</w:t>
                            </w:r>
                          </w:p>
                        </w:tc>
                        <w:tc>
                          <w:tcPr>
                            <w:tcW w:w="9199"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時限截止前自行提出口試申請。</w:t>
                            </w:r>
                          </w:p>
                        </w:tc>
                      </w:tr>
                      <w:tr w:rsidR="000C3323" w:rsidRPr="0068289C" w:rsidTr="002F4C8B">
                        <w:trPr>
                          <w:trHeight w:val="1094"/>
                        </w:trPr>
                        <w:tc>
                          <w:tcPr>
                            <w:tcW w:w="567" w:type="dxa"/>
                            <w:vMerge/>
                            <w:tcBorders>
                              <w:left w:val="nil"/>
                              <w:bottom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3"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備註</w:t>
                            </w:r>
                          </w:p>
                        </w:tc>
                        <w:tc>
                          <w:tcPr>
                            <w:tcW w:w="9199" w:type="dxa"/>
                            <w:vAlign w:val="center"/>
                          </w:tcPr>
                          <w:p w:rsidR="000971D6" w:rsidRDefault="00AE5B02" w:rsidP="000971D6">
                            <w:pPr>
                              <w:spacing w:line="0" w:lineRule="atLeast"/>
                              <w:ind w:left="960" w:hangingChars="400" w:hanging="960"/>
                              <w:rPr>
                                <w:rFonts w:ascii="Times New Roman" w:eastAsia="標楷體" w:hAnsi="Times New Roman" w:cs="Times New Roman"/>
                              </w:rPr>
                            </w:pPr>
                            <w:r>
                              <w:rPr>
                                <w:rFonts w:ascii="Times New Roman" w:eastAsia="標楷體" w:hAnsi="標楷體" w:cs="Times New Roman" w:hint="eastAsia"/>
                              </w:rPr>
                              <w:t>第</w:t>
                            </w:r>
                            <w:r>
                              <w:rPr>
                                <w:rFonts w:ascii="Times New Roman" w:eastAsia="標楷體" w:hAnsi="標楷體" w:cs="Times New Roman" w:hint="eastAsia"/>
                              </w:rPr>
                              <w:t>7</w:t>
                            </w:r>
                            <w:r>
                              <w:rPr>
                                <w:rFonts w:ascii="Times New Roman" w:eastAsia="標楷體" w:hAnsi="標楷體" w:cs="Times New Roman" w:hint="eastAsia"/>
                              </w:rPr>
                              <w:t>條：</w:t>
                            </w:r>
                            <w:r w:rsidRPr="00586555">
                              <w:rPr>
                                <w:rFonts w:ascii="Times New Roman" w:eastAsia="標楷體" w:hAnsi="Times New Roman" w:cs="Times New Roman"/>
                              </w:rPr>
                              <w:t>至少須修滿</w:t>
                            </w:r>
                            <w:r w:rsidRPr="00586555">
                              <w:rPr>
                                <w:rFonts w:ascii="Times New Roman" w:eastAsia="標楷體" w:hAnsi="Times New Roman" w:cs="Times New Roman"/>
                              </w:rPr>
                              <w:t>32</w:t>
                            </w:r>
                            <w:r w:rsidRPr="00586555">
                              <w:rPr>
                                <w:rFonts w:ascii="Times New Roman" w:eastAsia="標楷體" w:hAnsi="Times New Roman" w:cs="Times New Roman"/>
                              </w:rPr>
                              <w:t>學分始得畢業</w:t>
                            </w:r>
                            <w:r w:rsidRPr="00586555">
                              <w:rPr>
                                <w:rFonts w:ascii="Times New Roman" w:eastAsia="標楷體" w:hAnsi="Calibri" w:cs="Times New Roman"/>
                              </w:rPr>
                              <w:t>，</w:t>
                            </w:r>
                            <w:r w:rsidRPr="00586555">
                              <w:rPr>
                                <w:rFonts w:ascii="Times New Roman" w:eastAsia="標楷體" w:hAnsi="Times New Roman" w:cs="Times New Roman"/>
                              </w:rPr>
                              <w:t>含碩士論文</w:t>
                            </w:r>
                            <w:r w:rsidRPr="00586555">
                              <w:rPr>
                                <w:rFonts w:ascii="Times New Roman" w:eastAsia="標楷體" w:hAnsi="Times New Roman" w:cs="Times New Roman"/>
                              </w:rPr>
                              <w:t>6</w:t>
                            </w:r>
                            <w:r w:rsidRPr="00586555">
                              <w:rPr>
                                <w:rFonts w:ascii="Times New Roman" w:eastAsia="標楷體" w:hAnsi="Times New Roman" w:cs="Times New Roman"/>
                              </w:rPr>
                              <w:t>學分、專題研討</w:t>
                            </w:r>
                            <w:r w:rsidR="000971D6">
                              <w:rPr>
                                <w:rFonts w:ascii="Times New Roman" w:eastAsia="標楷體" w:hAnsi="Times New Roman" w:cs="Times New Roman" w:hint="eastAsia"/>
                              </w:rPr>
                              <w:t>4</w:t>
                            </w:r>
                            <w:r w:rsidRPr="00586555">
                              <w:rPr>
                                <w:rFonts w:ascii="Times New Roman" w:eastAsia="標楷體" w:hAnsi="Times New Roman" w:cs="Times New Roman"/>
                              </w:rPr>
                              <w:t>學分、</w:t>
                            </w:r>
                            <w:r w:rsidR="000971D6" w:rsidRPr="000971D6">
                              <w:rPr>
                                <w:rFonts w:ascii="Times New Roman" w:eastAsia="標楷體" w:hAnsi="Times New Roman" w:cs="Times New Roman" w:hint="eastAsia"/>
                              </w:rPr>
                              <w:t>24</w:t>
                            </w:r>
                            <w:r w:rsidR="000971D6" w:rsidRPr="000971D6">
                              <w:rPr>
                                <w:rFonts w:ascii="Times New Roman" w:eastAsia="標楷體" w:hAnsi="Times New Roman" w:cs="Times New Roman" w:hint="eastAsia"/>
                              </w:rPr>
                              <w:t>學分</w:t>
                            </w:r>
                            <w:r w:rsidR="000971D6" w:rsidRPr="000971D6">
                              <w:rPr>
                                <w:rFonts w:ascii="Times New Roman" w:eastAsia="標楷體" w:hAnsi="Times New Roman" w:cs="Times New Roman" w:hint="eastAsia"/>
                              </w:rPr>
                              <w:t>(</w:t>
                            </w:r>
                            <w:r w:rsidR="000971D6" w:rsidRPr="000971D6">
                              <w:rPr>
                                <w:rFonts w:ascii="Times New Roman" w:eastAsia="標楷體" w:hAnsi="Times New Roman" w:cs="Times New Roman" w:hint="eastAsia"/>
                              </w:rPr>
                              <w:t>包含所屬領域核心課程</w:t>
                            </w:r>
                            <w:r w:rsidR="000971D6" w:rsidRPr="000971D6">
                              <w:rPr>
                                <w:rFonts w:ascii="Times New Roman" w:eastAsia="標楷體" w:hAnsi="Times New Roman" w:cs="Times New Roman" w:hint="eastAsia"/>
                              </w:rPr>
                              <w:t>2</w:t>
                            </w:r>
                            <w:r w:rsidR="000971D6" w:rsidRPr="000971D6">
                              <w:rPr>
                                <w:rFonts w:ascii="Times New Roman" w:eastAsia="標楷體" w:hAnsi="Times New Roman" w:cs="Times New Roman" w:hint="eastAsia"/>
                              </w:rPr>
                              <w:t>門</w:t>
                            </w:r>
                            <w:r w:rsidR="000971D6" w:rsidRPr="000971D6">
                              <w:rPr>
                                <w:rFonts w:ascii="Times New Roman" w:eastAsia="標楷體" w:hAnsi="Times New Roman" w:cs="Times New Roman" w:hint="eastAsia"/>
                              </w:rPr>
                              <w:t>)</w:t>
                            </w:r>
                          </w:p>
                          <w:p w:rsidR="00AE5B02" w:rsidRPr="00E51CAA" w:rsidRDefault="00AE5B02" w:rsidP="00E51CAA">
                            <w:pPr>
                              <w:spacing w:line="360" w:lineRule="exact"/>
                              <w:ind w:left="960" w:hangingChars="400" w:hanging="960"/>
                              <w:jc w:val="both"/>
                              <w:rPr>
                                <w:rFonts w:eastAsia="標楷體"/>
                              </w:rPr>
                            </w:pPr>
                            <w:r>
                              <w:rPr>
                                <w:rFonts w:ascii="Times New Roman" w:eastAsia="標楷體" w:hAnsi="Times New Roman" w:cs="Times New Roman" w:hint="eastAsia"/>
                              </w:rPr>
                              <w:t>第</w:t>
                            </w:r>
                            <w:r w:rsidR="000971D6">
                              <w:rPr>
                                <w:rFonts w:ascii="Times New Roman" w:eastAsia="標楷體" w:hAnsi="Times New Roman" w:cs="Times New Roman" w:hint="eastAsia"/>
                              </w:rPr>
                              <w:t>13</w:t>
                            </w:r>
                            <w:r>
                              <w:rPr>
                                <w:rFonts w:ascii="Times New Roman" w:eastAsia="標楷體" w:hAnsi="Times New Roman" w:cs="Times New Roman" w:hint="eastAsia"/>
                              </w:rPr>
                              <w:t>條：</w:t>
                            </w:r>
                            <w:r w:rsidR="00E51CAA">
                              <w:rPr>
                                <w:rFonts w:eastAsia="標楷體" w:hint="eastAsia"/>
                              </w:rPr>
                              <w:t>需</w:t>
                            </w:r>
                            <w:r w:rsidR="000971D6" w:rsidRPr="001515FA">
                              <w:rPr>
                                <w:rFonts w:eastAsia="標楷體" w:hint="eastAsia"/>
                              </w:rPr>
                              <w:t>經指導教授同意以英文撰寫將論文內容投稿至國內外研討會或期刊之事實。</w:t>
                            </w:r>
                          </w:p>
                        </w:tc>
                      </w:tr>
                    </w:tbl>
                    <w:p w:rsidR="00AE5B02" w:rsidRDefault="00AE5B02" w:rsidP="00AE5B02"/>
                  </w:txbxContent>
                </v:textbox>
                <w10:anchorlock/>
              </v:shape>
            </w:pict>
          </mc:Fallback>
        </mc:AlternateContent>
      </w:r>
    </w:p>
    <w:p w:rsidR="006465EE" w:rsidRDefault="00E8589E">
      <w:r>
        <w:rPr>
          <w:noProof/>
        </w:rPr>
        <mc:AlternateContent>
          <mc:Choice Requires="wps">
            <w:drawing>
              <wp:inline distT="0" distB="0" distL="0" distR="0">
                <wp:extent cx="7034530" cy="1950085"/>
                <wp:effectExtent l="22225" t="26670" r="39370" b="52070"/>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4530" cy="1950085"/>
                        </a:xfrm>
                        <a:prstGeom prst="downArrowCallout">
                          <a:avLst>
                            <a:gd name="adj1" fmla="val 90182"/>
                            <a:gd name="adj2" fmla="val 90182"/>
                            <a:gd name="adj3" fmla="val 16667"/>
                            <a:gd name="adj4" fmla="val 66667"/>
                          </a:avLst>
                        </a:prstGeom>
                        <a:solidFill>
                          <a:schemeClr val="accent4">
                            <a:lumMod val="40000"/>
                            <a:lumOff val="60000"/>
                          </a:schemeClr>
                        </a:solidFill>
                        <a:ln w="38100">
                          <a:solidFill>
                            <a:schemeClr val="lt1">
                              <a:lumMod val="95000"/>
                              <a:lumOff val="0"/>
                            </a:schemeClr>
                          </a:solidFill>
                          <a:miter lim="800000"/>
                          <a:headEnd/>
                          <a:tailEnd/>
                        </a:ln>
                        <a:effectLst>
                          <a:outerShdw dist="28398" dir="3806097" algn="ctr" rotWithShape="0">
                            <a:schemeClr val="accent4">
                              <a:lumMod val="50000"/>
                              <a:lumOff val="0"/>
                              <a:alpha val="50000"/>
                            </a:schemeClr>
                          </a:outerShdw>
                        </a:effectLst>
                      </wps:spPr>
                      <wps:txbx>
                        <w:txbxContent>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7"/>
                              <w:gridCol w:w="1127"/>
                              <w:gridCol w:w="9145"/>
                            </w:tblGrid>
                            <w:tr w:rsidR="00EE1F53" w:rsidRPr="0068289C" w:rsidTr="00635BB3">
                              <w:trPr>
                                <w:trHeight w:val="162"/>
                              </w:trPr>
                              <w:tc>
                                <w:tcPr>
                                  <w:tcW w:w="568" w:type="dxa"/>
                                  <w:vMerge w:val="restart"/>
                                  <w:tcBorders>
                                    <w:top w:val="nil"/>
                                    <w:left w:val="nil"/>
                                  </w:tcBorders>
                                  <w:vAlign w:val="center"/>
                                </w:tcPr>
                                <w:p w:rsidR="00AE5B02" w:rsidRPr="0068289C" w:rsidRDefault="00AE5B02" w:rsidP="00AE5B02">
                                  <w:pPr>
                                    <w:spacing w:line="0" w:lineRule="atLeast"/>
                                    <w:jc w:val="center"/>
                                    <w:rPr>
                                      <w:rFonts w:ascii="Times New Roman" w:eastAsia="標楷體" w:hAnsi="Times New Roman" w:cs="Times New Roman"/>
                                      <w:b/>
                                      <w:sz w:val="28"/>
                                      <w:szCs w:val="28"/>
                                    </w:rPr>
                                  </w:pPr>
                                  <w:r w:rsidRPr="0068289C">
                                    <w:rPr>
                                      <w:rFonts w:ascii="Times New Roman" w:eastAsia="標楷體" w:hAnsi="標楷體" w:cs="Times New Roman"/>
                                      <w:b/>
                                      <w:sz w:val="28"/>
                                      <w:szCs w:val="28"/>
                                    </w:rPr>
                                    <w:t>程序</w:t>
                                  </w:r>
                                  <w:r w:rsidR="00AE7A98">
                                    <w:rPr>
                                      <w:rFonts w:ascii="Times New Roman" w:eastAsia="標楷體" w:hAnsi="標楷體" w:cs="Times New Roman" w:hint="eastAsia"/>
                                      <w:b/>
                                      <w:sz w:val="28"/>
                                      <w:szCs w:val="28"/>
                                    </w:rPr>
                                    <w:t>二</w:t>
                                  </w: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步驟</w:t>
                                  </w:r>
                                </w:p>
                              </w:tc>
                              <w:tc>
                                <w:tcPr>
                                  <w:tcW w:w="9213"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口試。</w:t>
                                  </w:r>
                                </w:p>
                              </w:tc>
                            </w:tr>
                            <w:tr w:rsidR="00EE1F53"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資格</w:t>
                                  </w:r>
                                </w:p>
                              </w:tc>
                              <w:tc>
                                <w:tcPr>
                                  <w:tcW w:w="9213" w:type="dxa"/>
                                  <w:vAlign w:val="center"/>
                                </w:tcPr>
                                <w:p w:rsidR="00AE5B02" w:rsidRPr="0068289C" w:rsidRDefault="00AE5B02" w:rsidP="00AE5B02">
                                  <w:pPr>
                                    <w:rPr>
                                      <w:rFonts w:ascii="Times New Roman" w:eastAsia="標楷體" w:hAnsi="Times New Roman" w:cs="Times New Roman"/>
                                    </w:rPr>
                                  </w:pPr>
                                  <w:r w:rsidRPr="0068289C">
                                    <w:rPr>
                                      <w:rFonts w:ascii="Times New Roman" w:eastAsia="標楷體" w:hAnsi="標楷體" w:cs="Times New Roman"/>
                                    </w:rPr>
                                    <w:t>該學期</w:t>
                                  </w:r>
                                  <w:r>
                                    <w:rPr>
                                      <w:rFonts w:ascii="Times New Roman" w:eastAsia="標楷體" w:hAnsi="標楷體" w:cs="Times New Roman" w:hint="eastAsia"/>
                                    </w:rPr>
                                    <w:t>提出口試申請之同學。</w:t>
                                  </w:r>
                                </w:p>
                              </w:tc>
                            </w:tr>
                            <w:tr w:rsidR="00EE1F53"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時間</w:t>
                                  </w:r>
                                </w:p>
                              </w:tc>
                              <w:tc>
                                <w:tcPr>
                                  <w:tcW w:w="9213"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最後截止日第</w:t>
                                  </w:r>
                                  <w:r>
                                    <w:rPr>
                                      <w:rFonts w:ascii="Times New Roman" w:eastAsia="標楷體" w:hAnsi="標楷體" w:cs="Times New Roman" w:hint="eastAsia"/>
                                    </w:rPr>
                                    <w:t>1</w:t>
                                  </w:r>
                                  <w:r>
                                    <w:rPr>
                                      <w:rFonts w:ascii="Times New Roman" w:eastAsia="標楷體" w:hAnsi="標楷體" w:cs="Times New Roman" w:hint="eastAsia"/>
                                    </w:rPr>
                                    <w:t>學期為每年</w:t>
                                  </w:r>
                                  <w:r>
                                    <w:rPr>
                                      <w:rFonts w:ascii="Times New Roman" w:eastAsia="標楷體" w:hAnsi="標楷體" w:cs="Times New Roman" w:hint="eastAsia"/>
                                    </w:rPr>
                                    <w:t>1</w:t>
                                  </w:r>
                                  <w:r>
                                    <w:rPr>
                                      <w:rFonts w:ascii="Times New Roman" w:eastAsia="標楷體" w:hAnsi="標楷體" w:cs="Times New Roman" w:hint="eastAsia"/>
                                    </w:rPr>
                                    <w:t>月</w:t>
                                  </w:r>
                                  <w:r>
                                    <w:rPr>
                                      <w:rFonts w:ascii="Times New Roman" w:eastAsia="標楷體" w:hAnsi="標楷體" w:cs="Times New Roman" w:hint="eastAsia"/>
                                    </w:rPr>
                                    <w:t>31</w:t>
                                  </w:r>
                                  <w:r>
                                    <w:rPr>
                                      <w:rFonts w:ascii="Times New Roman" w:eastAsia="標楷體" w:hAnsi="標楷體" w:cs="Times New Roman" w:hint="eastAsia"/>
                                    </w:rPr>
                                    <w:t>日，第</w:t>
                                  </w:r>
                                  <w:r>
                                    <w:rPr>
                                      <w:rFonts w:ascii="Times New Roman" w:eastAsia="標楷體" w:hAnsi="標楷體" w:cs="Times New Roman" w:hint="eastAsia"/>
                                    </w:rPr>
                                    <w:t>2</w:t>
                                  </w:r>
                                  <w:r>
                                    <w:rPr>
                                      <w:rFonts w:ascii="Times New Roman" w:eastAsia="標楷體" w:hAnsi="標楷體" w:cs="Times New Roman" w:hint="eastAsia"/>
                                    </w:rPr>
                                    <w:t>學期為每年</w:t>
                                  </w:r>
                                  <w:r>
                                    <w:rPr>
                                      <w:rFonts w:ascii="Times New Roman" w:eastAsia="標楷體" w:hAnsi="標楷體" w:cs="Times New Roman" w:hint="eastAsia"/>
                                    </w:rPr>
                                    <w:t>7</w:t>
                                  </w:r>
                                  <w:r>
                                    <w:rPr>
                                      <w:rFonts w:ascii="Times New Roman" w:eastAsia="標楷體" w:hAnsi="標楷體" w:cs="Times New Roman" w:hint="eastAsia"/>
                                    </w:rPr>
                                    <w:t>月</w:t>
                                  </w:r>
                                  <w:r>
                                    <w:rPr>
                                      <w:rFonts w:ascii="Times New Roman" w:eastAsia="標楷體" w:hAnsi="標楷體" w:cs="Times New Roman" w:hint="eastAsia"/>
                                    </w:rPr>
                                    <w:t>31</w:t>
                                  </w:r>
                                  <w:r>
                                    <w:rPr>
                                      <w:rFonts w:ascii="Times New Roman" w:eastAsia="標楷體" w:hAnsi="標楷體" w:cs="Times New Roman" w:hint="eastAsia"/>
                                    </w:rPr>
                                    <w:t>日。</w:t>
                                  </w:r>
                                </w:p>
                              </w:tc>
                            </w:tr>
                            <w:tr w:rsidR="00AE5B02"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配合事項</w:t>
                                  </w:r>
                                </w:p>
                              </w:tc>
                              <w:tc>
                                <w:tcPr>
                                  <w:tcW w:w="9213"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時限截止前經指導教授同意並安排口試。</w:t>
                                  </w:r>
                                </w:p>
                              </w:tc>
                            </w:tr>
                            <w:tr w:rsidR="00EE1F53" w:rsidRPr="0068289C" w:rsidTr="00635BB3">
                              <w:trPr>
                                <w:trHeight w:val="161"/>
                              </w:trPr>
                              <w:tc>
                                <w:tcPr>
                                  <w:tcW w:w="568" w:type="dxa"/>
                                  <w:vMerge/>
                                  <w:tcBorders>
                                    <w:left w:val="nil"/>
                                    <w:bottom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備註</w:t>
                                  </w:r>
                                </w:p>
                              </w:tc>
                              <w:tc>
                                <w:tcPr>
                                  <w:tcW w:w="9213"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系辦於程序</w:t>
                                  </w:r>
                                  <w:r>
                                    <w:rPr>
                                      <w:rFonts w:ascii="Times New Roman" w:eastAsia="標楷體" w:hAnsi="標楷體" w:cs="Times New Roman" w:hint="eastAsia"/>
                                    </w:rPr>
                                    <w:t>1</w:t>
                                  </w:r>
                                  <w:r>
                                    <w:rPr>
                                      <w:rFonts w:ascii="Times New Roman" w:eastAsia="標楷體" w:hAnsi="標楷體" w:cs="Times New Roman" w:hint="eastAsia"/>
                                    </w:rPr>
                                    <w:t>同學回報後，</w:t>
                                  </w:r>
                                  <w:r>
                                    <w:rPr>
                                      <w:rFonts w:ascii="Times New Roman" w:eastAsia="標楷體" w:hAnsi="標楷體" w:cs="Times New Roman" w:hint="eastAsia"/>
                                    </w:rPr>
                                    <w:t>email</w:t>
                                  </w:r>
                                  <w:r>
                                    <w:rPr>
                                      <w:rFonts w:ascii="Times New Roman" w:eastAsia="標楷體" w:hAnsi="標楷體" w:cs="Times New Roman" w:hint="eastAsia"/>
                                    </w:rPr>
                                    <w:t>郵寄及系網公告提供相關文件檔案，請自行下載。</w:t>
                                  </w:r>
                                </w:p>
                              </w:tc>
                            </w:tr>
                          </w:tbl>
                          <w:p w:rsidR="00AE5B02" w:rsidRDefault="00AE5B02" w:rsidP="00AE5B02"/>
                        </w:txbxContent>
                      </wps:txbx>
                      <wps:bodyPr rot="0" vert="horz" wrap="square" lIns="91440" tIns="45720" rIns="91440" bIns="45720" anchor="t" anchorCtr="0" upright="1">
                        <a:noAutofit/>
                      </wps:bodyPr>
                    </wps:wsp>
                  </a:graphicData>
                </a:graphic>
              </wp:inline>
            </w:drawing>
          </mc:Choice>
          <mc:Fallback>
            <w:pict>
              <v:shape id="AutoShape 3" o:spid="_x0000_s1027" type="#_x0000_t80" style="width:553.9pt;height:153.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" fillcolor="#ccc0d9 [1303]" strokecolor="#f2f2f2 [3041]" strokeweight="3pt">
                <v:shadow on="t" color="#3f3151 [1607]" opacity=".5" offset="1pt"/>
                <v:textbox>
                  <w:txbxContent>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7"/>
                        <w:gridCol w:w="1127"/>
                        <w:gridCol w:w="9145"/>
                      </w:tblGrid>
                      <w:tr w:rsidR="00EE1F53" w:rsidRPr="0068289C" w:rsidTr="00635BB3">
                        <w:trPr>
                          <w:trHeight w:val="162"/>
                        </w:trPr>
                        <w:tc>
                          <w:tcPr>
                            <w:tcW w:w="568" w:type="dxa"/>
                            <w:vMerge w:val="restart"/>
                            <w:tcBorders>
                              <w:top w:val="nil"/>
                              <w:left w:val="nil"/>
                            </w:tcBorders>
                            <w:vAlign w:val="center"/>
                          </w:tcPr>
                          <w:p w:rsidR="00AE5B02" w:rsidRPr="0068289C" w:rsidRDefault="00AE5B02" w:rsidP="00AE5B02">
                            <w:pPr>
                              <w:spacing w:line="0" w:lineRule="atLeast"/>
                              <w:jc w:val="center"/>
                              <w:rPr>
                                <w:rFonts w:ascii="Times New Roman" w:eastAsia="標楷體" w:hAnsi="Times New Roman" w:cs="Times New Roman"/>
                                <w:b/>
                                <w:sz w:val="28"/>
                                <w:szCs w:val="28"/>
                              </w:rPr>
                            </w:pPr>
                            <w:r w:rsidRPr="0068289C">
                              <w:rPr>
                                <w:rFonts w:ascii="Times New Roman" w:eastAsia="標楷體" w:hAnsi="標楷體" w:cs="Times New Roman"/>
                                <w:b/>
                                <w:sz w:val="28"/>
                                <w:szCs w:val="28"/>
                              </w:rPr>
                              <w:t>程序</w:t>
                            </w:r>
                            <w:r w:rsidR="00AE7A98">
                              <w:rPr>
                                <w:rFonts w:ascii="Times New Roman" w:eastAsia="標楷體" w:hAnsi="標楷體" w:cs="Times New Roman" w:hint="eastAsia"/>
                                <w:b/>
                                <w:sz w:val="28"/>
                                <w:szCs w:val="28"/>
                              </w:rPr>
                              <w:t>二</w:t>
                            </w: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步驟</w:t>
                            </w:r>
                          </w:p>
                        </w:tc>
                        <w:tc>
                          <w:tcPr>
                            <w:tcW w:w="9213"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口試。</w:t>
                            </w:r>
                          </w:p>
                        </w:tc>
                      </w:tr>
                      <w:tr w:rsidR="00EE1F53"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資格</w:t>
                            </w:r>
                          </w:p>
                        </w:tc>
                        <w:tc>
                          <w:tcPr>
                            <w:tcW w:w="9213" w:type="dxa"/>
                            <w:vAlign w:val="center"/>
                          </w:tcPr>
                          <w:p w:rsidR="00AE5B02" w:rsidRPr="0068289C" w:rsidRDefault="00AE5B02" w:rsidP="00AE5B02">
                            <w:pPr>
                              <w:rPr>
                                <w:rFonts w:ascii="Times New Roman" w:eastAsia="標楷體" w:hAnsi="Times New Roman" w:cs="Times New Roman"/>
                              </w:rPr>
                            </w:pPr>
                            <w:r w:rsidRPr="0068289C">
                              <w:rPr>
                                <w:rFonts w:ascii="Times New Roman" w:eastAsia="標楷體" w:hAnsi="標楷體" w:cs="Times New Roman"/>
                              </w:rPr>
                              <w:t>該學期</w:t>
                            </w:r>
                            <w:r>
                              <w:rPr>
                                <w:rFonts w:ascii="Times New Roman" w:eastAsia="標楷體" w:hAnsi="標楷體" w:cs="Times New Roman" w:hint="eastAsia"/>
                              </w:rPr>
                              <w:t>提出口試申請之同學。</w:t>
                            </w:r>
                          </w:p>
                        </w:tc>
                      </w:tr>
                      <w:tr w:rsidR="00EE1F53"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時間</w:t>
                            </w:r>
                          </w:p>
                        </w:tc>
                        <w:tc>
                          <w:tcPr>
                            <w:tcW w:w="9213"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最後截止日第</w:t>
                            </w:r>
                            <w:r>
                              <w:rPr>
                                <w:rFonts w:ascii="Times New Roman" w:eastAsia="標楷體" w:hAnsi="標楷體" w:cs="Times New Roman" w:hint="eastAsia"/>
                              </w:rPr>
                              <w:t>1</w:t>
                            </w:r>
                            <w:r>
                              <w:rPr>
                                <w:rFonts w:ascii="Times New Roman" w:eastAsia="標楷體" w:hAnsi="標楷體" w:cs="Times New Roman" w:hint="eastAsia"/>
                              </w:rPr>
                              <w:t>學期為每年</w:t>
                            </w:r>
                            <w:r>
                              <w:rPr>
                                <w:rFonts w:ascii="Times New Roman" w:eastAsia="標楷體" w:hAnsi="標楷體" w:cs="Times New Roman" w:hint="eastAsia"/>
                              </w:rPr>
                              <w:t>1</w:t>
                            </w:r>
                            <w:r>
                              <w:rPr>
                                <w:rFonts w:ascii="Times New Roman" w:eastAsia="標楷體" w:hAnsi="標楷體" w:cs="Times New Roman" w:hint="eastAsia"/>
                              </w:rPr>
                              <w:t>月</w:t>
                            </w:r>
                            <w:r>
                              <w:rPr>
                                <w:rFonts w:ascii="Times New Roman" w:eastAsia="標楷體" w:hAnsi="標楷體" w:cs="Times New Roman" w:hint="eastAsia"/>
                              </w:rPr>
                              <w:t>31</w:t>
                            </w:r>
                            <w:r>
                              <w:rPr>
                                <w:rFonts w:ascii="Times New Roman" w:eastAsia="標楷體" w:hAnsi="標楷體" w:cs="Times New Roman" w:hint="eastAsia"/>
                              </w:rPr>
                              <w:t>日，第</w:t>
                            </w:r>
                            <w:r>
                              <w:rPr>
                                <w:rFonts w:ascii="Times New Roman" w:eastAsia="標楷體" w:hAnsi="標楷體" w:cs="Times New Roman" w:hint="eastAsia"/>
                              </w:rPr>
                              <w:t>2</w:t>
                            </w:r>
                            <w:r>
                              <w:rPr>
                                <w:rFonts w:ascii="Times New Roman" w:eastAsia="標楷體" w:hAnsi="標楷體" w:cs="Times New Roman" w:hint="eastAsia"/>
                              </w:rPr>
                              <w:t>學期為每年</w:t>
                            </w:r>
                            <w:r>
                              <w:rPr>
                                <w:rFonts w:ascii="Times New Roman" w:eastAsia="標楷體" w:hAnsi="標楷體" w:cs="Times New Roman" w:hint="eastAsia"/>
                              </w:rPr>
                              <w:t>7</w:t>
                            </w:r>
                            <w:r>
                              <w:rPr>
                                <w:rFonts w:ascii="Times New Roman" w:eastAsia="標楷體" w:hAnsi="標楷體" w:cs="Times New Roman" w:hint="eastAsia"/>
                              </w:rPr>
                              <w:t>月</w:t>
                            </w:r>
                            <w:r>
                              <w:rPr>
                                <w:rFonts w:ascii="Times New Roman" w:eastAsia="標楷體" w:hAnsi="標楷體" w:cs="Times New Roman" w:hint="eastAsia"/>
                              </w:rPr>
                              <w:t>31</w:t>
                            </w:r>
                            <w:r>
                              <w:rPr>
                                <w:rFonts w:ascii="Times New Roman" w:eastAsia="標楷體" w:hAnsi="標楷體" w:cs="Times New Roman" w:hint="eastAsia"/>
                              </w:rPr>
                              <w:t>日。</w:t>
                            </w:r>
                          </w:p>
                        </w:tc>
                      </w:tr>
                      <w:tr w:rsidR="00AE5B02"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配合事項</w:t>
                            </w:r>
                          </w:p>
                        </w:tc>
                        <w:tc>
                          <w:tcPr>
                            <w:tcW w:w="9213"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時限截止前經指導教授同意並安排口試。</w:t>
                            </w:r>
                          </w:p>
                        </w:tc>
                      </w:tr>
                      <w:tr w:rsidR="00EE1F53" w:rsidRPr="0068289C" w:rsidTr="00635BB3">
                        <w:trPr>
                          <w:trHeight w:val="161"/>
                        </w:trPr>
                        <w:tc>
                          <w:tcPr>
                            <w:tcW w:w="568" w:type="dxa"/>
                            <w:vMerge/>
                            <w:tcBorders>
                              <w:left w:val="nil"/>
                              <w:bottom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備註</w:t>
                            </w:r>
                          </w:p>
                        </w:tc>
                        <w:tc>
                          <w:tcPr>
                            <w:tcW w:w="9213"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系辦於程序</w:t>
                            </w:r>
                            <w:r>
                              <w:rPr>
                                <w:rFonts w:ascii="Times New Roman" w:eastAsia="標楷體" w:hAnsi="標楷體" w:cs="Times New Roman" w:hint="eastAsia"/>
                              </w:rPr>
                              <w:t>1</w:t>
                            </w:r>
                            <w:r>
                              <w:rPr>
                                <w:rFonts w:ascii="Times New Roman" w:eastAsia="標楷體" w:hAnsi="標楷體" w:cs="Times New Roman" w:hint="eastAsia"/>
                              </w:rPr>
                              <w:t>同學回報後，</w:t>
                            </w:r>
                            <w:r>
                              <w:rPr>
                                <w:rFonts w:ascii="Times New Roman" w:eastAsia="標楷體" w:hAnsi="標楷體" w:cs="Times New Roman" w:hint="eastAsia"/>
                              </w:rPr>
                              <w:t>email</w:t>
                            </w:r>
                            <w:r>
                              <w:rPr>
                                <w:rFonts w:ascii="Times New Roman" w:eastAsia="標楷體" w:hAnsi="標楷體" w:cs="Times New Roman" w:hint="eastAsia"/>
                              </w:rPr>
                              <w:t>郵寄及系網公告提供相關文件檔案，請自行下載。</w:t>
                            </w:r>
                          </w:p>
                        </w:tc>
                      </w:tr>
                    </w:tbl>
                    <w:p w:rsidR="00AE5B02" w:rsidRDefault="00AE5B02" w:rsidP="00AE5B02"/>
                  </w:txbxContent>
                </v:textbox>
                <w10:anchorlock/>
              </v:shape>
            </w:pict>
          </mc:Fallback>
        </mc:AlternateContent>
      </w:r>
    </w:p>
    <w:p w:rsidR="002F4C8B" w:rsidRDefault="002F4C8B">
      <w:pPr>
        <w:rPr>
          <w:rFonts w:ascii="Times New Roman" w:eastAsia="標楷體" w:hAnsi="標楷體" w:cs="Times New Roman"/>
          <w:b/>
          <w:sz w:val="28"/>
          <w:szCs w:val="28"/>
        </w:rPr>
      </w:pPr>
    </w:p>
    <w:p w:rsidR="00D424C7" w:rsidRDefault="00E8589E">
      <w:pPr>
        <w:sectPr w:rsidR="00D424C7" w:rsidSect="00635BB3">
          <w:pgSz w:w="11906" w:h="16838"/>
          <w:pgMar w:top="567" w:right="397" w:bottom="567" w:left="425" w:header="851" w:footer="992" w:gutter="0"/>
          <w:cols w:space="425"/>
          <w:docGrid w:type="lines" w:linePitch="360"/>
        </w:sectPr>
      </w:pPr>
      <w:r>
        <w:rPr>
          <w:noProof/>
        </w:rPr>
        <mc:AlternateContent>
          <mc:Choice Requires="wps">
            <w:drawing>
              <wp:inline distT="0" distB="0" distL="0" distR="0">
                <wp:extent cx="7034530" cy="1511300"/>
                <wp:effectExtent l="22225" t="26670" r="39370" b="52705"/>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4530" cy="1511300"/>
                        </a:xfrm>
                        <a:prstGeom prst="roundRect">
                          <a:avLst>
                            <a:gd name="adj" fmla="val 16667"/>
                          </a:avLst>
                        </a:prstGeom>
                        <a:solidFill>
                          <a:schemeClr val="accent3">
                            <a:lumMod val="40000"/>
                            <a:lumOff val="6000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0"/>
                              <w:gridCol w:w="1108"/>
                              <w:gridCol w:w="8939"/>
                            </w:tblGrid>
                            <w:tr w:rsidR="00FA1FA2" w:rsidRPr="0068289C" w:rsidTr="00635BB3">
                              <w:trPr>
                                <w:trHeight w:val="162"/>
                              </w:trPr>
                              <w:tc>
                                <w:tcPr>
                                  <w:tcW w:w="568" w:type="dxa"/>
                                  <w:vMerge w:val="restart"/>
                                  <w:tcBorders>
                                    <w:top w:val="nil"/>
                                    <w:left w:val="nil"/>
                                  </w:tcBorders>
                                  <w:vAlign w:val="center"/>
                                </w:tcPr>
                                <w:p w:rsidR="00AE5B02" w:rsidRPr="0068289C" w:rsidRDefault="00AE5B02" w:rsidP="00AE5B02">
                                  <w:pPr>
                                    <w:spacing w:line="0" w:lineRule="atLeast"/>
                                    <w:jc w:val="center"/>
                                    <w:rPr>
                                      <w:rFonts w:ascii="Times New Roman" w:eastAsia="標楷體" w:hAnsi="Times New Roman" w:cs="Times New Roman"/>
                                      <w:b/>
                                      <w:sz w:val="28"/>
                                      <w:szCs w:val="28"/>
                                    </w:rPr>
                                  </w:pPr>
                                  <w:r w:rsidRPr="0068289C">
                                    <w:rPr>
                                      <w:rFonts w:ascii="Times New Roman" w:eastAsia="標楷體" w:hAnsi="標楷體" w:cs="Times New Roman"/>
                                      <w:b/>
                                      <w:sz w:val="28"/>
                                      <w:szCs w:val="28"/>
                                    </w:rPr>
                                    <w:t>程序</w:t>
                                  </w:r>
                                  <w:r w:rsidR="00AE7A98">
                                    <w:rPr>
                                      <w:rFonts w:ascii="Times New Roman" w:eastAsia="標楷體" w:hAnsi="標楷體" w:cs="Times New Roman" w:hint="eastAsia"/>
                                      <w:b/>
                                      <w:sz w:val="28"/>
                                      <w:szCs w:val="28"/>
                                    </w:rPr>
                                    <w:t>三</w:t>
                                  </w: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步驟</w:t>
                                  </w:r>
                                </w:p>
                              </w:tc>
                              <w:tc>
                                <w:tcPr>
                                  <w:tcW w:w="9213" w:type="dxa"/>
                                  <w:vAlign w:val="center"/>
                                </w:tcPr>
                                <w:p w:rsidR="00AE5B02" w:rsidRPr="0068289C" w:rsidRDefault="00AE5B02" w:rsidP="00DF19F3">
                                  <w:pPr>
                                    <w:rPr>
                                      <w:rFonts w:ascii="Times New Roman" w:eastAsia="標楷體" w:hAnsi="Times New Roman" w:cs="Times New Roman"/>
                                    </w:rPr>
                                  </w:pPr>
                                  <w:r>
                                    <w:rPr>
                                      <w:rFonts w:ascii="Times New Roman" w:eastAsia="標楷體" w:hAnsi="標楷體" w:cs="Times New Roman" w:hint="eastAsia"/>
                                    </w:rPr>
                                    <w:t>離校。</w:t>
                                  </w:r>
                                  <w:r w:rsidR="00FA1FA2">
                                    <w:rPr>
                                      <w:rFonts w:ascii="Times New Roman" w:eastAsia="標楷體" w:hAnsi="標楷體" w:cs="Times New Roman" w:hint="eastAsia"/>
                                    </w:rPr>
                                    <w:t xml:space="preserve"> </w:t>
                                  </w:r>
                                  <w:r w:rsidR="00973DEC" w:rsidRPr="00973DEC">
                                    <w:rPr>
                                      <w:rFonts w:ascii="Times New Roman" w:eastAsia="標楷體" w:hAnsi="標楷體" w:cs="Times New Roman" w:hint="eastAsia"/>
                                      <w:b/>
                                    </w:rPr>
                                    <w:t>1</w:t>
                                  </w:r>
                                  <w:r w:rsidR="004C0F8A">
                                    <w:rPr>
                                      <w:rFonts w:ascii="Times New Roman" w:eastAsia="標楷體" w:hAnsi="標楷體" w:cs="Times New Roman" w:hint="eastAsia"/>
                                      <w:b/>
                                    </w:rPr>
                                    <w:t>11</w:t>
                                  </w:r>
                                  <w:r w:rsidR="00973DEC" w:rsidRPr="00973DEC">
                                    <w:rPr>
                                      <w:rFonts w:ascii="Times New Roman" w:eastAsia="標楷體" w:hAnsi="標楷體" w:cs="Times New Roman" w:hint="eastAsia"/>
                                      <w:b/>
                                    </w:rPr>
                                    <w:t>學年度第</w:t>
                                  </w:r>
                                  <w:r w:rsidR="004C0F8A">
                                    <w:rPr>
                                      <w:rFonts w:ascii="Times New Roman" w:eastAsia="標楷體" w:hAnsi="標楷體" w:cs="Times New Roman" w:hint="eastAsia"/>
                                      <w:b/>
                                    </w:rPr>
                                    <w:t>1</w:t>
                                  </w:r>
                                  <w:r w:rsidR="00973DEC" w:rsidRPr="00973DEC">
                                    <w:rPr>
                                      <w:rFonts w:ascii="Times New Roman" w:eastAsia="標楷體" w:hAnsi="標楷體" w:cs="Times New Roman" w:hint="eastAsia"/>
                                      <w:b/>
                                    </w:rPr>
                                    <w:t>學期離校手續截止日</w:t>
                                  </w:r>
                                  <w:r w:rsidR="00973DEC" w:rsidRPr="00973DEC">
                                    <w:rPr>
                                      <w:rFonts w:ascii="Times New Roman" w:eastAsia="標楷體" w:hAnsi="標楷體" w:cs="Times New Roman" w:hint="eastAsia"/>
                                      <w:b/>
                                    </w:rPr>
                                    <w:t xml:space="preserve"> 1</w:t>
                                  </w:r>
                                  <w:r w:rsidR="00AE7710">
                                    <w:rPr>
                                      <w:rFonts w:ascii="Times New Roman" w:eastAsia="標楷體" w:hAnsi="標楷體" w:cs="Times New Roman"/>
                                      <w:b/>
                                    </w:rPr>
                                    <w:t>1</w:t>
                                  </w:r>
                                  <w:r w:rsidR="004C0F8A">
                                    <w:rPr>
                                      <w:rFonts w:ascii="Times New Roman" w:eastAsia="標楷體" w:hAnsi="標楷體" w:cs="Times New Roman" w:hint="eastAsia"/>
                                      <w:b/>
                                    </w:rPr>
                                    <w:t>1</w:t>
                                  </w:r>
                                  <w:r w:rsidR="00973DEC" w:rsidRPr="00973DEC">
                                    <w:rPr>
                                      <w:rFonts w:ascii="Times New Roman" w:eastAsia="標楷體" w:hAnsi="標楷體" w:cs="Times New Roman" w:hint="eastAsia"/>
                                      <w:b/>
                                    </w:rPr>
                                    <w:t>年</w:t>
                                  </w:r>
                                  <w:r w:rsidR="004C0F8A">
                                    <w:rPr>
                                      <w:rFonts w:ascii="Times New Roman" w:eastAsia="標楷體" w:hAnsi="標楷體" w:cs="Times New Roman" w:hint="eastAsia"/>
                                      <w:b/>
                                    </w:rPr>
                                    <w:t>2</w:t>
                                  </w:r>
                                  <w:r w:rsidR="00973DEC" w:rsidRPr="00973DEC">
                                    <w:rPr>
                                      <w:rFonts w:ascii="Times New Roman" w:eastAsia="標楷體" w:hAnsi="標楷體" w:cs="Times New Roman" w:hint="eastAsia"/>
                                      <w:b/>
                                    </w:rPr>
                                    <w:t>月</w:t>
                                  </w:r>
                                  <w:r w:rsidR="004C0F8A">
                                    <w:rPr>
                                      <w:rFonts w:ascii="Times New Roman" w:eastAsia="標楷體" w:hAnsi="標楷體" w:cs="Times New Roman" w:hint="eastAsia"/>
                                      <w:b/>
                                    </w:rPr>
                                    <w:t>16</w:t>
                                  </w:r>
                                  <w:r w:rsidR="00973DEC" w:rsidRPr="00973DEC">
                                    <w:rPr>
                                      <w:rFonts w:ascii="Times New Roman" w:eastAsia="標楷體" w:hAnsi="標楷體" w:cs="Times New Roman" w:hint="eastAsia"/>
                                      <w:b/>
                                    </w:rPr>
                                    <w:t>日</w:t>
                                  </w:r>
                                  <w:r w:rsidR="00973DEC" w:rsidRPr="00973DEC">
                                    <w:rPr>
                                      <w:rFonts w:ascii="Times New Roman" w:eastAsia="標楷體" w:hAnsi="標楷體" w:cs="Times New Roman" w:hint="eastAsia"/>
                                      <w:b/>
                                    </w:rPr>
                                    <w:t>(</w:t>
                                  </w:r>
                                  <w:r w:rsidR="00973DEC" w:rsidRPr="00973DEC">
                                    <w:rPr>
                                      <w:rFonts w:ascii="Times New Roman" w:eastAsia="標楷體" w:hAnsi="標楷體" w:cs="Times New Roman" w:hint="eastAsia"/>
                                      <w:b/>
                                    </w:rPr>
                                    <w:t>星期</w:t>
                                  </w:r>
                                  <w:r w:rsidR="004C0F8A">
                                    <w:rPr>
                                      <w:rFonts w:ascii="Times New Roman" w:eastAsia="標楷體" w:hAnsi="標楷體" w:cs="Times New Roman" w:hint="eastAsia"/>
                                      <w:b/>
                                    </w:rPr>
                                    <w:t>四</w:t>
                                  </w:r>
                                  <w:r w:rsidR="00973DEC" w:rsidRPr="00973DEC">
                                    <w:rPr>
                                      <w:rFonts w:ascii="Times New Roman" w:eastAsia="標楷體" w:hAnsi="標楷體" w:cs="Times New Roman" w:hint="eastAsia"/>
                                      <w:b/>
                                    </w:rPr>
                                    <w:t>)</w:t>
                                  </w:r>
                                </w:p>
                              </w:tc>
                            </w:tr>
                            <w:tr w:rsidR="00FA1FA2"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資格</w:t>
                                  </w:r>
                                </w:p>
                              </w:tc>
                              <w:tc>
                                <w:tcPr>
                                  <w:tcW w:w="9213" w:type="dxa"/>
                                  <w:vAlign w:val="center"/>
                                </w:tcPr>
                                <w:p w:rsidR="00AE5B02" w:rsidRPr="0068289C" w:rsidRDefault="00635BB3" w:rsidP="00AE5B02">
                                  <w:pPr>
                                    <w:rPr>
                                      <w:rFonts w:ascii="Times New Roman" w:eastAsia="標楷體" w:hAnsi="Times New Roman" w:cs="Times New Roman"/>
                                    </w:rPr>
                                  </w:pPr>
                                  <w:r>
                                    <w:rPr>
                                      <w:rFonts w:ascii="Times New Roman" w:eastAsia="標楷體" w:hAnsi="標楷體" w:cs="Times New Roman" w:hint="eastAsia"/>
                                    </w:rPr>
                                    <w:t>該學期經指導教授同意，完成口試後論文修改及各實驗室交辦事項之同學</w:t>
                                  </w:r>
                                  <w:r w:rsidR="00AE5B02">
                                    <w:rPr>
                                      <w:rFonts w:ascii="Times New Roman" w:eastAsia="標楷體" w:hAnsi="標楷體" w:cs="Times New Roman" w:hint="eastAsia"/>
                                    </w:rPr>
                                    <w:t>。</w:t>
                                  </w:r>
                                </w:p>
                              </w:tc>
                            </w:tr>
                            <w:tr w:rsidR="00FA1FA2"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時間</w:t>
                                  </w:r>
                                </w:p>
                              </w:tc>
                              <w:tc>
                                <w:tcPr>
                                  <w:tcW w:w="9213" w:type="dxa"/>
                                  <w:vAlign w:val="center"/>
                                </w:tcPr>
                                <w:p w:rsidR="00AE5B02" w:rsidRPr="0068289C" w:rsidRDefault="00635BB3" w:rsidP="00635BB3">
                                  <w:pPr>
                                    <w:rPr>
                                      <w:rFonts w:ascii="Times New Roman" w:eastAsia="標楷體" w:hAnsi="Times New Roman" w:cs="Times New Roman"/>
                                    </w:rPr>
                                  </w:pPr>
                                  <w:r>
                                    <w:rPr>
                                      <w:rFonts w:ascii="Times New Roman" w:eastAsia="標楷體" w:hAnsi="標楷體" w:cs="Times New Roman" w:hint="eastAsia"/>
                                    </w:rPr>
                                    <w:t>每年各學期最後截止日不同，依該年度該學期註冊組公告為準。</w:t>
                                  </w:r>
                                </w:p>
                              </w:tc>
                            </w:tr>
                            <w:tr w:rsidR="00FA1FA2"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配合事項</w:t>
                                  </w:r>
                                </w:p>
                              </w:tc>
                              <w:tc>
                                <w:tcPr>
                                  <w:tcW w:w="9213" w:type="dxa"/>
                                  <w:vAlign w:val="center"/>
                                </w:tcPr>
                                <w:p w:rsidR="00AE5B02" w:rsidRPr="0068289C" w:rsidRDefault="00AE5B02" w:rsidP="00834676">
                                  <w:pPr>
                                    <w:rPr>
                                      <w:rFonts w:ascii="Times New Roman" w:eastAsia="標楷體" w:hAnsi="Times New Roman" w:cs="Times New Roman"/>
                                    </w:rPr>
                                  </w:pPr>
                                  <w:r>
                                    <w:rPr>
                                      <w:rFonts w:ascii="Times New Roman" w:eastAsia="標楷體" w:hAnsi="標楷體" w:cs="Times New Roman" w:hint="eastAsia"/>
                                    </w:rPr>
                                    <w:t>時限截止前</w:t>
                                  </w:r>
                                  <w:r w:rsidR="00635BB3">
                                    <w:rPr>
                                      <w:rFonts w:ascii="Times New Roman" w:eastAsia="標楷體" w:hAnsi="標楷體" w:cs="Times New Roman" w:hint="eastAsia"/>
                                    </w:rPr>
                                    <w:t>依</w:t>
                                  </w:r>
                                  <w:r w:rsidR="00834676">
                                    <w:rPr>
                                      <w:rFonts w:ascii="Times New Roman" w:eastAsia="標楷體" w:hAnsi="標楷體" w:cs="Times New Roman" w:hint="eastAsia"/>
                                    </w:rPr>
                                    <w:t>口試後</w:t>
                                  </w:r>
                                  <w:r w:rsidR="00635BB3">
                                    <w:rPr>
                                      <w:rFonts w:ascii="Times New Roman" w:eastAsia="標楷體" w:hAnsi="標楷體" w:cs="Times New Roman" w:hint="eastAsia"/>
                                    </w:rPr>
                                    <w:t>離校</w:t>
                                  </w:r>
                                  <w:r w:rsidR="00834676">
                                    <w:rPr>
                                      <w:rFonts w:ascii="Times New Roman" w:eastAsia="標楷體" w:hAnsi="標楷體" w:cs="Times New Roman" w:hint="eastAsia"/>
                                    </w:rPr>
                                    <w:t>手續</w:t>
                                  </w:r>
                                  <w:r w:rsidR="00635BB3">
                                    <w:rPr>
                                      <w:rFonts w:ascii="Times New Roman" w:eastAsia="標楷體" w:hAnsi="標楷體" w:cs="Times New Roman" w:hint="eastAsia"/>
                                    </w:rPr>
                                    <w:t>單辦理離校手續</w:t>
                                  </w:r>
                                  <w:r>
                                    <w:rPr>
                                      <w:rFonts w:ascii="Times New Roman" w:eastAsia="標楷體" w:hAnsi="標楷體" w:cs="Times New Roman" w:hint="eastAsia"/>
                                    </w:rPr>
                                    <w:t>。</w:t>
                                  </w:r>
                                </w:p>
                              </w:tc>
                            </w:tr>
                            <w:tr w:rsidR="00FA1FA2" w:rsidRPr="0068289C" w:rsidTr="00635BB3">
                              <w:trPr>
                                <w:trHeight w:val="161"/>
                              </w:trPr>
                              <w:tc>
                                <w:tcPr>
                                  <w:tcW w:w="568" w:type="dxa"/>
                                  <w:vMerge/>
                                  <w:tcBorders>
                                    <w:left w:val="nil"/>
                                    <w:bottom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備註</w:t>
                                  </w:r>
                                </w:p>
                              </w:tc>
                              <w:tc>
                                <w:tcPr>
                                  <w:tcW w:w="9213" w:type="dxa"/>
                                  <w:vAlign w:val="center"/>
                                </w:tcPr>
                                <w:p w:rsidR="00AE5B02" w:rsidRPr="0068289C" w:rsidRDefault="00635BB3" w:rsidP="00834676">
                                  <w:pPr>
                                    <w:rPr>
                                      <w:rFonts w:ascii="Times New Roman" w:eastAsia="標楷體" w:hAnsi="Times New Roman" w:cs="Times New Roman"/>
                                    </w:rPr>
                                  </w:pPr>
                                  <w:r w:rsidRPr="00E51CAA">
                                    <w:rPr>
                                      <w:rFonts w:ascii="Times New Roman" w:eastAsia="標楷體" w:hAnsi="標楷體" w:cs="Times New Roman" w:hint="eastAsia"/>
                                      <w:color w:val="FF0000"/>
                                    </w:rPr>
                                    <w:t>離校</w:t>
                                  </w:r>
                                  <w:r w:rsidR="00834676" w:rsidRPr="00E51CAA">
                                    <w:rPr>
                                      <w:rFonts w:ascii="Times New Roman" w:eastAsia="標楷體" w:hAnsi="標楷體" w:cs="Times New Roman" w:hint="eastAsia"/>
                                      <w:color w:val="FF0000"/>
                                    </w:rPr>
                                    <w:t>手續</w:t>
                                  </w:r>
                                  <w:r w:rsidRPr="00E51CAA">
                                    <w:rPr>
                                      <w:rFonts w:ascii="Times New Roman" w:eastAsia="標楷體" w:hAnsi="標楷體" w:cs="Times New Roman" w:hint="eastAsia"/>
                                      <w:color w:val="FF0000"/>
                                    </w:rPr>
                                    <w:t>單詳參附件</w:t>
                                  </w:r>
                                  <w:r>
                                    <w:rPr>
                                      <w:rFonts w:ascii="Times New Roman" w:eastAsia="標楷體" w:hAnsi="標楷體" w:cs="Times New Roman" w:hint="eastAsia"/>
                                    </w:rPr>
                                    <w:t>。</w:t>
                                  </w:r>
                                </w:p>
                              </w:tc>
                            </w:tr>
                          </w:tbl>
                          <w:p w:rsidR="00AE5B02" w:rsidRDefault="00AE5B02" w:rsidP="00AE5B02"/>
                        </w:txbxContent>
                      </wps:txbx>
                      <wps:bodyPr rot="0" vert="horz" wrap="square" lIns="91440" tIns="45720" rIns="91440" bIns="45720" anchor="t" anchorCtr="0" upright="1">
                        <a:noAutofit/>
                      </wps:bodyPr>
                    </wps:wsp>
                  </a:graphicData>
                </a:graphic>
              </wp:inline>
            </w:drawing>
          </mc:Choice>
          <mc:Fallback>
            <w:pict>
              <v:roundrect id="AutoShape 2" o:spid="_x0000_s1028" style="width:553.9pt;height:119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" fillcolor="#d6e3bc [1302]" strokecolor="#f2f2f2 [3041]" strokeweight="3pt">
                <v:shadow on="t" color="#4e6128 [1606]" opacity=".5" offset="1pt"/>
                <v:textbox>
                  <w:txbxContent>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0"/>
                        <w:gridCol w:w="1108"/>
                        <w:gridCol w:w="8939"/>
                      </w:tblGrid>
                      <w:tr w:rsidR="00FA1FA2" w:rsidRPr="0068289C" w:rsidTr="00635BB3">
                        <w:trPr>
                          <w:trHeight w:val="162"/>
                        </w:trPr>
                        <w:tc>
                          <w:tcPr>
                            <w:tcW w:w="568" w:type="dxa"/>
                            <w:vMerge w:val="restart"/>
                            <w:tcBorders>
                              <w:top w:val="nil"/>
                              <w:left w:val="nil"/>
                            </w:tcBorders>
                            <w:vAlign w:val="center"/>
                          </w:tcPr>
                          <w:p w:rsidR="00AE5B02" w:rsidRPr="0068289C" w:rsidRDefault="00AE5B02" w:rsidP="00AE5B02">
                            <w:pPr>
                              <w:spacing w:line="0" w:lineRule="atLeast"/>
                              <w:jc w:val="center"/>
                              <w:rPr>
                                <w:rFonts w:ascii="Times New Roman" w:eastAsia="標楷體" w:hAnsi="Times New Roman" w:cs="Times New Roman"/>
                                <w:b/>
                                <w:sz w:val="28"/>
                                <w:szCs w:val="28"/>
                              </w:rPr>
                            </w:pPr>
                            <w:r w:rsidRPr="0068289C">
                              <w:rPr>
                                <w:rFonts w:ascii="Times New Roman" w:eastAsia="標楷體" w:hAnsi="標楷體" w:cs="Times New Roman"/>
                                <w:b/>
                                <w:sz w:val="28"/>
                                <w:szCs w:val="28"/>
                              </w:rPr>
                              <w:t>程序</w:t>
                            </w:r>
                            <w:r w:rsidR="00AE7A98">
                              <w:rPr>
                                <w:rFonts w:ascii="Times New Roman" w:eastAsia="標楷體" w:hAnsi="標楷體" w:cs="Times New Roman" w:hint="eastAsia"/>
                                <w:b/>
                                <w:sz w:val="28"/>
                                <w:szCs w:val="28"/>
                              </w:rPr>
                              <w:t>三</w:t>
                            </w: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步驟</w:t>
                            </w:r>
                          </w:p>
                        </w:tc>
                        <w:tc>
                          <w:tcPr>
                            <w:tcW w:w="9213" w:type="dxa"/>
                            <w:vAlign w:val="center"/>
                          </w:tcPr>
                          <w:p w:rsidR="00AE5B02" w:rsidRPr="0068289C" w:rsidRDefault="00AE5B02" w:rsidP="00DF19F3">
                            <w:pPr>
                              <w:rPr>
                                <w:rFonts w:ascii="Times New Roman" w:eastAsia="標楷體" w:hAnsi="Times New Roman" w:cs="Times New Roman"/>
                              </w:rPr>
                            </w:pPr>
                            <w:r>
                              <w:rPr>
                                <w:rFonts w:ascii="Times New Roman" w:eastAsia="標楷體" w:hAnsi="標楷體" w:cs="Times New Roman" w:hint="eastAsia"/>
                              </w:rPr>
                              <w:t>離校。</w:t>
                            </w:r>
                            <w:r w:rsidR="00FA1FA2">
                              <w:rPr>
                                <w:rFonts w:ascii="Times New Roman" w:eastAsia="標楷體" w:hAnsi="標楷體" w:cs="Times New Roman" w:hint="eastAsia"/>
                              </w:rPr>
                              <w:t xml:space="preserve"> </w:t>
                            </w:r>
                            <w:r w:rsidR="00973DEC" w:rsidRPr="00973DEC">
                              <w:rPr>
                                <w:rFonts w:ascii="Times New Roman" w:eastAsia="標楷體" w:hAnsi="標楷體" w:cs="Times New Roman" w:hint="eastAsia"/>
                                <w:b/>
                              </w:rPr>
                              <w:t>1</w:t>
                            </w:r>
                            <w:r w:rsidR="004C0F8A">
                              <w:rPr>
                                <w:rFonts w:ascii="Times New Roman" w:eastAsia="標楷體" w:hAnsi="標楷體" w:cs="Times New Roman" w:hint="eastAsia"/>
                                <w:b/>
                              </w:rPr>
                              <w:t>11</w:t>
                            </w:r>
                            <w:r w:rsidR="00973DEC" w:rsidRPr="00973DEC">
                              <w:rPr>
                                <w:rFonts w:ascii="Times New Roman" w:eastAsia="標楷體" w:hAnsi="標楷體" w:cs="Times New Roman" w:hint="eastAsia"/>
                                <w:b/>
                              </w:rPr>
                              <w:t>學年度第</w:t>
                            </w:r>
                            <w:r w:rsidR="004C0F8A">
                              <w:rPr>
                                <w:rFonts w:ascii="Times New Roman" w:eastAsia="標楷體" w:hAnsi="標楷體" w:cs="Times New Roman" w:hint="eastAsia"/>
                                <w:b/>
                              </w:rPr>
                              <w:t>1</w:t>
                            </w:r>
                            <w:r w:rsidR="00973DEC" w:rsidRPr="00973DEC">
                              <w:rPr>
                                <w:rFonts w:ascii="Times New Roman" w:eastAsia="標楷體" w:hAnsi="標楷體" w:cs="Times New Roman" w:hint="eastAsia"/>
                                <w:b/>
                              </w:rPr>
                              <w:t>學期離校手續截止日</w:t>
                            </w:r>
                            <w:r w:rsidR="00973DEC" w:rsidRPr="00973DEC">
                              <w:rPr>
                                <w:rFonts w:ascii="Times New Roman" w:eastAsia="標楷體" w:hAnsi="標楷體" w:cs="Times New Roman" w:hint="eastAsia"/>
                                <w:b/>
                              </w:rPr>
                              <w:t xml:space="preserve"> 1</w:t>
                            </w:r>
                            <w:r w:rsidR="00AE7710">
                              <w:rPr>
                                <w:rFonts w:ascii="Times New Roman" w:eastAsia="標楷體" w:hAnsi="標楷體" w:cs="Times New Roman"/>
                                <w:b/>
                              </w:rPr>
                              <w:t>1</w:t>
                            </w:r>
                            <w:r w:rsidR="004C0F8A">
                              <w:rPr>
                                <w:rFonts w:ascii="Times New Roman" w:eastAsia="標楷體" w:hAnsi="標楷體" w:cs="Times New Roman" w:hint="eastAsia"/>
                                <w:b/>
                              </w:rPr>
                              <w:t>1</w:t>
                            </w:r>
                            <w:r w:rsidR="00973DEC" w:rsidRPr="00973DEC">
                              <w:rPr>
                                <w:rFonts w:ascii="Times New Roman" w:eastAsia="標楷體" w:hAnsi="標楷體" w:cs="Times New Roman" w:hint="eastAsia"/>
                                <w:b/>
                              </w:rPr>
                              <w:t>年</w:t>
                            </w:r>
                            <w:r w:rsidR="004C0F8A">
                              <w:rPr>
                                <w:rFonts w:ascii="Times New Roman" w:eastAsia="標楷體" w:hAnsi="標楷體" w:cs="Times New Roman" w:hint="eastAsia"/>
                                <w:b/>
                              </w:rPr>
                              <w:t>2</w:t>
                            </w:r>
                            <w:r w:rsidR="00973DEC" w:rsidRPr="00973DEC">
                              <w:rPr>
                                <w:rFonts w:ascii="Times New Roman" w:eastAsia="標楷體" w:hAnsi="標楷體" w:cs="Times New Roman" w:hint="eastAsia"/>
                                <w:b/>
                              </w:rPr>
                              <w:t>月</w:t>
                            </w:r>
                            <w:r w:rsidR="004C0F8A">
                              <w:rPr>
                                <w:rFonts w:ascii="Times New Roman" w:eastAsia="標楷體" w:hAnsi="標楷體" w:cs="Times New Roman" w:hint="eastAsia"/>
                                <w:b/>
                              </w:rPr>
                              <w:t>16</w:t>
                            </w:r>
                            <w:r w:rsidR="00973DEC" w:rsidRPr="00973DEC">
                              <w:rPr>
                                <w:rFonts w:ascii="Times New Roman" w:eastAsia="標楷體" w:hAnsi="標楷體" w:cs="Times New Roman" w:hint="eastAsia"/>
                                <w:b/>
                              </w:rPr>
                              <w:t>日</w:t>
                            </w:r>
                            <w:r w:rsidR="00973DEC" w:rsidRPr="00973DEC">
                              <w:rPr>
                                <w:rFonts w:ascii="Times New Roman" w:eastAsia="標楷體" w:hAnsi="標楷體" w:cs="Times New Roman" w:hint="eastAsia"/>
                                <w:b/>
                              </w:rPr>
                              <w:t>(</w:t>
                            </w:r>
                            <w:r w:rsidR="00973DEC" w:rsidRPr="00973DEC">
                              <w:rPr>
                                <w:rFonts w:ascii="Times New Roman" w:eastAsia="標楷體" w:hAnsi="標楷體" w:cs="Times New Roman" w:hint="eastAsia"/>
                                <w:b/>
                              </w:rPr>
                              <w:t>星期</w:t>
                            </w:r>
                            <w:r w:rsidR="004C0F8A">
                              <w:rPr>
                                <w:rFonts w:ascii="Times New Roman" w:eastAsia="標楷體" w:hAnsi="標楷體" w:cs="Times New Roman" w:hint="eastAsia"/>
                                <w:b/>
                              </w:rPr>
                              <w:t>四</w:t>
                            </w:r>
                            <w:r w:rsidR="00973DEC" w:rsidRPr="00973DEC">
                              <w:rPr>
                                <w:rFonts w:ascii="Times New Roman" w:eastAsia="標楷體" w:hAnsi="標楷體" w:cs="Times New Roman" w:hint="eastAsia"/>
                                <w:b/>
                              </w:rPr>
                              <w:t>)</w:t>
                            </w:r>
                          </w:p>
                        </w:tc>
                      </w:tr>
                      <w:tr w:rsidR="00FA1FA2"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資格</w:t>
                            </w:r>
                          </w:p>
                        </w:tc>
                        <w:tc>
                          <w:tcPr>
                            <w:tcW w:w="9213" w:type="dxa"/>
                            <w:vAlign w:val="center"/>
                          </w:tcPr>
                          <w:p w:rsidR="00AE5B02" w:rsidRPr="0068289C" w:rsidRDefault="00635BB3" w:rsidP="00AE5B02">
                            <w:pPr>
                              <w:rPr>
                                <w:rFonts w:ascii="Times New Roman" w:eastAsia="標楷體" w:hAnsi="Times New Roman" w:cs="Times New Roman"/>
                              </w:rPr>
                            </w:pPr>
                            <w:r>
                              <w:rPr>
                                <w:rFonts w:ascii="Times New Roman" w:eastAsia="標楷體" w:hAnsi="標楷體" w:cs="Times New Roman" w:hint="eastAsia"/>
                              </w:rPr>
                              <w:t>該學期經指導教授同意，完成口試後論文修改及各實驗室交辦事項之同學</w:t>
                            </w:r>
                            <w:r w:rsidR="00AE5B02">
                              <w:rPr>
                                <w:rFonts w:ascii="Times New Roman" w:eastAsia="標楷體" w:hAnsi="標楷體" w:cs="Times New Roman" w:hint="eastAsia"/>
                              </w:rPr>
                              <w:t>。</w:t>
                            </w:r>
                          </w:p>
                        </w:tc>
                      </w:tr>
                      <w:tr w:rsidR="00FA1FA2"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時間</w:t>
                            </w:r>
                          </w:p>
                        </w:tc>
                        <w:tc>
                          <w:tcPr>
                            <w:tcW w:w="9213" w:type="dxa"/>
                            <w:vAlign w:val="center"/>
                          </w:tcPr>
                          <w:p w:rsidR="00AE5B02" w:rsidRPr="0068289C" w:rsidRDefault="00635BB3" w:rsidP="00635BB3">
                            <w:pPr>
                              <w:rPr>
                                <w:rFonts w:ascii="Times New Roman" w:eastAsia="標楷體" w:hAnsi="Times New Roman" w:cs="Times New Roman"/>
                              </w:rPr>
                            </w:pPr>
                            <w:r>
                              <w:rPr>
                                <w:rFonts w:ascii="Times New Roman" w:eastAsia="標楷體" w:hAnsi="標楷體" w:cs="Times New Roman" w:hint="eastAsia"/>
                              </w:rPr>
                              <w:t>每年各學期最後截止日不同，依該年度該學期註冊組公告為準。</w:t>
                            </w:r>
                          </w:p>
                        </w:tc>
                      </w:tr>
                      <w:tr w:rsidR="00FA1FA2"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配合事項</w:t>
                            </w:r>
                          </w:p>
                        </w:tc>
                        <w:tc>
                          <w:tcPr>
                            <w:tcW w:w="9213" w:type="dxa"/>
                            <w:vAlign w:val="center"/>
                          </w:tcPr>
                          <w:p w:rsidR="00AE5B02" w:rsidRPr="0068289C" w:rsidRDefault="00AE5B02" w:rsidP="00834676">
                            <w:pPr>
                              <w:rPr>
                                <w:rFonts w:ascii="Times New Roman" w:eastAsia="標楷體" w:hAnsi="Times New Roman" w:cs="Times New Roman"/>
                              </w:rPr>
                            </w:pPr>
                            <w:r>
                              <w:rPr>
                                <w:rFonts w:ascii="Times New Roman" w:eastAsia="標楷體" w:hAnsi="標楷體" w:cs="Times New Roman" w:hint="eastAsia"/>
                              </w:rPr>
                              <w:t>時限截止前</w:t>
                            </w:r>
                            <w:r w:rsidR="00635BB3">
                              <w:rPr>
                                <w:rFonts w:ascii="Times New Roman" w:eastAsia="標楷體" w:hAnsi="標楷體" w:cs="Times New Roman" w:hint="eastAsia"/>
                              </w:rPr>
                              <w:t>依</w:t>
                            </w:r>
                            <w:r w:rsidR="00834676">
                              <w:rPr>
                                <w:rFonts w:ascii="Times New Roman" w:eastAsia="標楷體" w:hAnsi="標楷體" w:cs="Times New Roman" w:hint="eastAsia"/>
                              </w:rPr>
                              <w:t>口試後</w:t>
                            </w:r>
                            <w:r w:rsidR="00635BB3">
                              <w:rPr>
                                <w:rFonts w:ascii="Times New Roman" w:eastAsia="標楷體" w:hAnsi="標楷體" w:cs="Times New Roman" w:hint="eastAsia"/>
                              </w:rPr>
                              <w:t>離校</w:t>
                            </w:r>
                            <w:r w:rsidR="00834676">
                              <w:rPr>
                                <w:rFonts w:ascii="Times New Roman" w:eastAsia="標楷體" w:hAnsi="標楷體" w:cs="Times New Roman" w:hint="eastAsia"/>
                              </w:rPr>
                              <w:t>手續</w:t>
                            </w:r>
                            <w:r w:rsidR="00635BB3">
                              <w:rPr>
                                <w:rFonts w:ascii="Times New Roman" w:eastAsia="標楷體" w:hAnsi="標楷體" w:cs="Times New Roman" w:hint="eastAsia"/>
                              </w:rPr>
                              <w:t>單辦理離校手續</w:t>
                            </w:r>
                            <w:r>
                              <w:rPr>
                                <w:rFonts w:ascii="Times New Roman" w:eastAsia="標楷體" w:hAnsi="標楷體" w:cs="Times New Roman" w:hint="eastAsia"/>
                              </w:rPr>
                              <w:t>。</w:t>
                            </w:r>
                          </w:p>
                        </w:tc>
                      </w:tr>
                      <w:tr w:rsidR="00FA1FA2" w:rsidRPr="0068289C" w:rsidTr="00635BB3">
                        <w:trPr>
                          <w:trHeight w:val="161"/>
                        </w:trPr>
                        <w:tc>
                          <w:tcPr>
                            <w:tcW w:w="568" w:type="dxa"/>
                            <w:vMerge/>
                            <w:tcBorders>
                              <w:left w:val="nil"/>
                              <w:bottom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備註</w:t>
                            </w:r>
                          </w:p>
                        </w:tc>
                        <w:tc>
                          <w:tcPr>
                            <w:tcW w:w="9213" w:type="dxa"/>
                            <w:vAlign w:val="center"/>
                          </w:tcPr>
                          <w:p w:rsidR="00AE5B02" w:rsidRPr="0068289C" w:rsidRDefault="00635BB3" w:rsidP="00834676">
                            <w:pPr>
                              <w:rPr>
                                <w:rFonts w:ascii="Times New Roman" w:eastAsia="標楷體" w:hAnsi="Times New Roman" w:cs="Times New Roman"/>
                              </w:rPr>
                            </w:pPr>
                            <w:r w:rsidRPr="00E51CAA">
                              <w:rPr>
                                <w:rFonts w:ascii="Times New Roman" w:eastAsia="標楷體" w:hAnsi="標楷體" w:cs="Times New Roman" w:hint="eastAsia"/>
                                <w:color w:val="FF0000"/>
                              </w:rPr>
                              <w:t>離校</w:t>
                            </w:r>
                            <w:r w:rsidR="00834676" w:rsidRPr="00E51CAA">
                              <w:rPr>
                                <w:rFonts w:ascii="Times New Roman" w:eastAsia="標楷體" w:hAnsi="標楷體" w:cs="Times New Roman" w:hint="eastAsia"/>
                                <w:color w:val="FF0000"/>
                              </w:rPr>
                              <w:t>手續</w:t>
                            </w:r>
                            <w:r w:rsidRPr="00E51CAA">
                              <w:rPr>
                                <w:rFonts w:ascii="Times New Roman" w:eastAsia="標楷體" w:hAnsi="標楷體" w:cs="Times New Roman" w:hint="eastAsia"/>
                                <w:color w:val="FF0000"/>
                              </w:rPr>
                              <w:t>單詳參附件</w:t>
                            </w:r>
                            <w:r>
                              <w:rPr>
                                <w:rFonts w:ascii="Times New Roman" w:eastAsia="標楷體" w:hAnsi="標楷體" w:cs="Times New Roman" w:hint="eastAsia"/>
                              </w:rPr>
                              <w:t>。</w:t>
                            </w:r>
                          </w:p>
                        </w:tc>
                      </w:tr>
                    </w:tbl>
                    <w:p w:rsidR="00AE5B02" w:rsidRDefault="00AE5B02" w:rsidP="00AE5B02"/>
                  </w:txbxContent>
                </v:textbox>
                <w10:anchorlock/>
              </v:roundrect>
            </w:pict>
          </mc:Fallback>
        </mc:AlternateContent>
      </w:r>
    </w:p>
    <w:p w:rsidR="00D424C7" w:rsidRPr="00BA779D" w:rsidRDefault="00426D9E" w:rsidP="00D424C7">
      <w:pPr>
        <w:jc w:val="center"/>
        <w:rPr>
          <w:rFonts w:ascii="標楷體" w:eastAsia="標楷體" w:hAnsi="標楷體"/>
          <w:b/>
          <w:sz w:val="36"/>
          <w:szCs w:val="36"/>
        </w:rPr>
      </w:pPr>
      <w:r>
        <w:rPr>
          <w:rFonts w:ascii="標楷體" w:eastAsia="標楷體" w:hAnsi="標楷體" w:hint="eastAsia"/>
          <w:b/>
          <w:sz w:val="36"/>
          <w:szCs w:val="36"/>
        </w:rPr>
        <w:lastRenderedPageBreak/>
        <w:t>國立臺北大學資訊</w:t>
      </w:r>
      <w:r w:rsidR="00D424C7" w:rsidRPr="00BA779D">
        <w:rPr>
          <w:rFonts w:ascii="標楷體" w:eastAsia="標楷體" w:hAnsi="標楷體" w:hint="eastAsia"/>
          <w:b/>
          <w:sz w:val="36"/>
          <w:szCs w:val="36"/>
        </w:rPr>
        <w:t>工程學系碩士班</w:t>
      </w:r>
      <w:r w:rsidR="00BA779D" w:rsidRPr="00BA779D">
        <w:rPr>
          <w:rFonts w:ascii="標楷體" w:eastAsia="標楷體" w:hAnsi="標楷體" w:hint="eastAsia"/>
          <w:b/>
          <w:sz w:val="36"/>
          <w:szCs w:val="36"/>
        </w:rPr>
        <w:t>口試後</w:t>
      </w:r>
      <w:r w:rsidR="00D424C7" w:rsidRPr="00BA779D">
        <w:rPr>
          <w:rFonts w:ascii="標楷體" w:eastAsia="標楷體" w:hAnsi="標楷體" w:hint="eastAsia"/>
          <w:b/>
          <w:sz w:val="36"/>
          <w:szCs w:val="36"/>
        </w:rPr>
        <w:t>畢業離校</w:t>
      </w:r>
      <w:r w:rsidR="00834676">
        <w:rPr>
          <w:rFonts w:ascii="標楷體" w:eastAsia="標楷體" w:hAnsi="標楷體" w:hint="eastAsia"/>
          <w:b/>
          <w:sz w:val="36"/>
          <w:szCs w:val="36"/>
        </w:rPr>
        <w:t>手續</w:t>
      </w:r>
      <w:r w:rsidR="00D424C7" w:rsidRPr="00BA779D">
        <w:rPr>
          <w:rFonts w:ascii="標楷體" w:eastAsia="標楷體" w:hAnsi="標楷體" w:hint="eastAsia"/>
          <w:b/>
          <w:sz w:val="36"/>
          <w:szCs w:val="36"/>
        </w:rPr>
        <w:t>單</w:t>
      </w:r>
    </w:p>
    <w:tbl>
      <w:tblPr>
        <w:tblW w:w="10322" w:type="dxa"/>
        <w:tblInd w:w="5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28" w:type="dxa"/>
          <w:right w:w="28" w:type="dxa"/>
        </w:tblCellMar>
        <w:tblLook w:val="0000" w:firstRow="0" w:lastRow="0" w:firstColumn="0" w:lastColumn="0" w:noHBand="0" w:noVBand="0"/>
      </w:tblPr>
      <w:tblGrid>
        <w:gridCol w:w="541"/>
        <w:gridCol w:w="4367"/>
        <w:gridCol w:w="1706"/>
        <w:gridCol w:w="306"/>
        <w:gridCol w:w="3402"/>
      </w:tblGrid>
      <w:tr w:rsidR="005C6D1D" w:rsidRPr="005802B9" w:rsidTr="003873F1">
        <w:trPr>
          <w:trHeight w:val="482"/>
        </w:trPr>
        <w:tc>
          <w:tcPr>
            <w:tcW w:w="6614" w:type="dxa"/>
            <w:gridSpan w:val="3"/>
            <w:tcBorders>
              <w:top w:val="nil"/>
              <w:left w:val="nil"/>
              <w:bottom w:val="nil"/>
              <w:right w:val="nil"/>
            </w:tcBorders>
            <w:vAlign w:val="center"/>
          </w:tcPr>
          <w:p w:rsidR="005C6D1D" w:rsidRPr="005802B9" w:rsidRDefault="005C6D1D" w:rsidP="008147BF">
            <w:pPr>
              <w:jc w:val="both"/>
              <w:rPr>
                <w:rFonts w:ascii="Times New Roman" w:eastAsia="標楷體" w:hAnsi="Times New Roman" w:cs="Times New Roman"/>
              </w:rPr>
            </w:pPr>
            <w:r w:rsidRPr="005802B9">
              <w:rPr>
                <w:rFonts w:ascii="Times New Roman" w:eastAsia="標楷體" w:hAnsi="標楷體" w:cs="Times New Roman"/>
              </w:rPr>
              <w:t>學號：</w:t>
            </w:r>
          </w:p>
        </w:tc>
        <w:tc>
          <w:tcPr>
            <w:tcW w:w="3708" w:type="dxa"/>
            <w:gridSpan w:val="2"/>
            <w:tcBorders>
              <w:top w:val="nil"/>
              <w:left w:val="nil"/>
              <w:bottom w:val="nil"/>
              <w:right w:val="nil"/>
            </w:tcBorders>
            <w:vAlign w:val="center"/>
          </w:tcPr>
          <w:p w:rsidR="005C6D1D" w:rsidRPr="005802B9" w:rsidRDefault="005C6D1D" w:rsidP="005916B1">
            <w:pPr>
              <w:jc w:val="both"/>
              <w:rPr>
                <w:rFonts w:ascii="Times New Roman" w:eastAsia="標楷體" w:hAnsi="Times New Roman" w:cs="Times New Roman"/>
              </w:rPr>
            </w:pPr>
            <w:r w:rsidRPr="005802B9">
              <w:rPr>
                <w:rFonts w:ascii="Times New Roman" w:eastAsia="標楷體" w:hAnsi="標楷體" w:cs="Times New Roman"/>
              </w:rPr>
              <w:t>畢業年度：</w:t>
            </w:r>
            <w:r w:rsidRPr="005802B9">
              <w:rPr>
                <w:rFonts w:ascii="Times New Roman" w:eastAsia="標楷體" w:hAnsi="Times New Roman" w:cs="Times New Roman"/>
              </w:rPr>
              <w:t xml:space="preserve"> </w:t>
            </w:r>
            <w:r w:rsidR="004C0F8A">
              <w:rPr>
                <w:rFonts w:ascii="Times New Roman" w:eastAsia="標楷體" w:hAnsi="Times New Roman" w:cs="Times New Roman" w:hint="eastAsia"/>
              </w:rPr>
              <w:t>11</w:t>
            </w:r>
            <w:r w:rsidR="006F67D1">
              <w:rPr>
                <w:rFonts w:ascii="Times New Roman" w:eastAsia="標楷體" w:hAnsi="Times New Roman" w:cs="Times New Roman" w:hint="eastAsia"/>
              </w:rPr>
              <w:t>3</w:t>
            </w:r>
            <w:r w:rsidRPr="005802B9">
              <w:rPr>
                <w:rFonts w:ascii="Times New Roman" w:eastAsia="標楷體" w:hAnsi="標楷體" w:cs="Times New Roman"/>
              </w:rPr>
              <w:t>學年度第</w:t>
            </w:r>
            <w:r w:rsidR="006F67D1">
              <w:rPr>
                <w:rFonts w:ascii="Times New Roman" w:eastAsia="標楷體" w:hAnsi="標楷體" w:cs="Times New Roman" w:hint="eastAsia"/>
              </w:rPr>
              <w:t>2</w:t>
            </w:r>
            <w:r w:rsidRPr="005802B9">
              <w:rPr>
                <w:rFonts w:ascii="Times New Roman" w:eastAsia="標楷體" w:hAnsi="標楷體" w:cs="Times New Roman"/>
              </w:rPr>
              <w:t>學期</w:t>
            </w:r>
          </w:p>
        </w:tc>
      </w:tr>
      <w:tr w:rsidR="005C6D1D" w:rsidRPr="005802B9" w:rsidTr="003873F1">
        <w:trPr>
          <w:trHeight w:val="482"/>
        </w:trPr>
        <w:tc>
          <w:tcPr>
            <w:tcW w:w="6614" w:type="dxa"/>
            <w:gridSpan w:val="3"/>
            <w:tcBorders>
              <w:top w:val="nil"/>
              <w:left w:val="nil"/>
              <w:bottom w:val="nil"/>
              <w:right w:val="nil"/>
            </w:tcBorders>
            <w:vAlign w:val="center"/>
          </w:tcPr>
          <w:p w:rsidR="005C6D1D" w:rsidRPr="005802B9" w:rsidRDefault="005C6D1D" w:rsidP="008147BF">
            <w:pPr>
              <w:jc w:val="both"/>
              <w:rPr>
                <w:rFonts w:ascii="Times New Roman" w:eastAsia="標楷體" w:hAnsi="Times New Roman" w:cs="Times New Roman"/>
              </w:rPr>
            </w:pPr>
            <w:r w:rsidRPr="005802B9">
              <w:rPr>
                <w:rFonts w:ascii="Times New Roman" w:eastAsia="標楷體" w:hAnsi="標楷體" w:cs="Times New Roman"/>
              </w:rPr>
              <w:t>姓名：</w:t>
            </w:r>
          </w:p>
        </w:tc>
        <w:tc>
          <w:tcPr>
            <w:tcW w:w="3708" w:type="dxa"/>
            <w:gridSpan w:val="2"/>
            <w:tcBorders>
              <w:top w:val="nil"/>
              <w:left w:val="nil"/>
              <w:bottom w:val="nil"/>
              <w:right w:val="nil"/>
            </w:tcBorders>
            <w:vAlign w:val="center"/>
          </w:tcPr>
          <w:p w:rsidR="005C6D1D" w:rsidRPr="005802B9" w:rsidRDefault="005C6D1D" w:rsidP="008147BF">
            <w:pPr>
              <w:jc w:val="both"/>
              <w:rPr>
                <w:rFonts w:ascii="Times New Roman" w:eastAsia="標楷體" w:hAnsi="Times New Roman" w:cs="Times New Roman"/>
              </w:rPr>
            </w:pPr>
            <w:r w:rsidRPr="005802B9">
              <w:rPr>
                <w:rFonts w:ascii="Times New Roman" w:eastAsia="標楷體" w:hAnsi="標楷體" w:cs="Times New Roman"/>
              </w:rPr>
              <w:t>指導教授：</w:t>
            </w:r>
          </w:p>
        </w:tc>
      </w:tr>
      <w:tr w:rsidR="00EE1F53" w:rsidRPr="005802B9" w:rsidTr="00CF7398">
        <w:trPr>
          <w:trHeight w:val="217"/>
        </w:trPr>
        <w:tc>
          <w:tcPr>
            <w:tcW w:w="541" w:type="dxa"/>
            <w:tcBorders>
              <w:top w:val="single" w:sz="4" w:space="0" w:color="auto"/>
              <w:left w:val="single" w:sz="4" w:space="0" w:color="auto"/>
              <w:bottom w:val="single" w:sz="4" w:space="0" w:color="auto"/>
              <w:right w:val="single" w:sz="4" w:space="0" w:color="auto"/>
            </w:tcBorders>
          </w:tcPr>
          <w:p w:rsidR="00BA779D" w:rsidRPr="005802B9" w:rsidRDefault="00BA779D" w:rsidP="008147BF">
            <w:pPr>
              <w:jc w:val="center"/>
              <w:rPr>
                <w:rFonts w:ascii="Times New Roman" w:eastAsia="標楷體" w:hAnsi="Times New Roman" w:cs="Times New Roman"/>
              </w:rPr>
            </w:pPr>
            <w:r w:rsidRPr="005802B9">
              <w:rPr>
                <w:rFonts w:ascii="Times New Roman" w:eastAsia="標楷體" w:hAnsi="標楷體" w:cs="Times New Roman"/>
              </w:rPr>
              <w:t>序號</w:t>
            </w:r>
          </w:p>
        </w:tc>
        <w:tc>
          <w:tcPr>
            <w:tcW w:w="4367" w:type="dxa"/>
            <w:tcBorders>
              <w:top w:val="single" w:sz="4" w:space="0" w:color="auto"/>
              <w:left w:val="single" w:sz="4" w:space="0" w:color="auto"/>
              <w:bottom w:val="single" w:sz="4" w:space="0" w:color="auto"/>
              <w:right w:val="single" w:sz="4" w:space="0" w:color="auto"/>
            </w:tcBorders>
          </w:tcPr>
          <w:p w:rsidR="00BA779D" w:rsidRPr="005802B9" w:rsidRDefault="00BA779D" w:rsidP="008147BF">
            <w:pPr>
              <w:jc w:val="center"/>
              <w:rPr>
                <w:rFonts w:ascii="Times New Roman" w:eastAsia="標楷體" w:hAnsi="Times New Roman" w:cs="Times New Roman"/>
              </w:rPr>
            </w:pPr>
            <w:r w:rsidRPr="005802B9">
              <w:rPr>
                <w:rFonts w:ascii="Times New Roman" w:eastAsia="標楷體" w:hAnsi="標楷體" w:cs="Times New Roman"/>
              </w:rPr>
              <w:t>辦理項目</w:t>
            </w:r>
          </w:p>
        </w:tc>
        <w:tc>
          <w:tcPr>
            <w:tcW w:w="2012" w:type="dxa"/>
            <w:gridSpan w:val="2"/>
            <w:tcBorders>
              <w:top w:val="single" w:sz="4" w:space="0" w:color="auto"/>
              <w:left w:val="single" w:sz="4" w:space="0" w:color="auto"/>
              <w:bottom w:val="single" w:sz="4" w:space="0" w:color="auto"/>
              <w:right w:val="single" w:sz="4" w:space="0" w:color="auto"/>
            </w:tcBorders>
          </w:tcPr>
          <w:p w:rsidR="00BA779D" w:rsidRPr="005802B9" w:rsidRDefault="00BA779D" w:rsidP="008147BF">
            <w:pPr>
              <w:jc w:val="center"/>
              <w:rPr>
                <w:rFonts w:ascii="Times New Roman" w:eastAsia="標楷體" w:hAnsi="Times New Roman" w:cs="Times New Roman"/>
              </w:rPr>
            </w:pPr>
            <w:r w:rsidRPr="005802B9">
              <w:rPr>
                <w:rFonts w:ascii="Times New Roman" w:eastAsia="標楷體" w:hAnsi="標楷體" w:cs="Times New Roman"/>
              </w:rPr>
              <w:t>簽核處</w:t>
            </w:r>
          </w:p>
        </w:tc>
        <w:tc>
          <w:tcPr>
            <w:tcW w:w="3402" w:type="dxa"/>
            <w:tcBorders>
              <w:top w:val="single" w:sz="4" w:space="0" w:color="auto"/>
              <w:left w:val="single" w:sz="4" w:space="0" w:color="auto"/>
              <w:bottom w:val="single" w:sz="4" w:space="0" w:color="auto"/>
              <w:right w:val="single" w:sz="4" w:space="0" w:color="auto"/>
            </w:tcBorders>
          </w:tcPr>
          <w:p w:rsidR="00BA779D" w:rsidRPr="005802B9" w:rsidRDefault="00BA779D" w:rsidP="008147BF">
            <w:pPr>
              <w:jc w:val="center"/>
              <w:rPr>
                <w:rFonts w:ascii="Times New Roman" w:eastAsia="標楷體" w:hAnsi="Times New Roman" w:cs="Times New Roman"/>
              </w:rPr>
            </w:pPr>
            <w:r w:rsidRPr="005802B9">
              <w:rPr>
                <w:rFonts w:ascii="Times New Roman" w:eastAsia="標楷體" w:hAnsi="標楷體" w:cs="Times New Roman"/>
              </w:rPr>
              <w:t>備註</w:t>
            </w:r>
          </w:p>
        </w:tc>
      </w:tr>
      <w:tr w:rsidR="00E51CAA" w:rsidRPr="005802B9" w:rsidTr="00CF7398">
        <w:trPr>
          <w:trHeight w:val="129"/>
        </w:trPr>
        <w:tc>
          <w:tcPr>
            <w:tcW w:w="541" w:type="dxa"/>
            <w:tcBorders>
              <w:top w:val="single" w:sz="4" w:space="0" w:color="auto"/>
              <w:left w:val="single" w:sz="4" w:space="0" w:color="auto"/>
              <w:bottom w:val="single" w:sz="4" w:space="0" w:color="auto"/>
              <w:right w:val="single" w:sz="4" w:space="0" w:color="auto"/>
            </w:tcBorders>
            <w:vAlign w:val="center"/>
          </w:tcPr>
          <w:p w:rsidR="00E51CAA" w:rsidRPr="004C0F8A" w:rsidRDefault="00E51CAA" w:rsidP="004C0F8A">
            <w:pPr>
              <w:pStyle w:val="a3"/>
              <w:numPr>
                <w:ilvl w:val="0"/>
                <w:numId w:val="3"/>
              </w:numPr>
              <w:ind w:leftChars="0" w:left="226" w:rightChars="-67" w:right="-161" w:hanging="226"/>
              <w:jc w:val="center"/>
              <w:rPr>
                <w:rFonts w:ascii="Times New Roman" w:eastAsia="標楷體" w:hAnsi="標楷體" w:cs="Times New Roman"/>
              </w:rPr>
            </w:pPr>
          </w:p>
        </w:tc>
        <w:tc>
          <w:tcPr>
            <w:tcW w:w="4367" w:type="dxa"/>
            <w:tcBorders>
              <w:top w:val="single" w:sz="4" w:space="0" w:color="auto"/>
              <w:left w:val="single" w:sz="4" w:space="0" w:color="auto"/>
              <w:bottom w:val="single" w:sz="4" w:space="0" w:color="auto"/>
              <w:right w:val="single" w:sz="4" w:space="0" w:color="auto"/>
            </w:tcBorders>
          </w:tcPr>
          <w:p w:rsidR="00E51CAA" w:rsidRPr="003873F1" w:rsidRDefault="00E51CAA" w:rsidP="003873F1">
            <w:pPr>
              <w:rPr>
                <w:rFonts w:ascii="Times New Roman" w:eastAsia="標楷體" w:hAnsi="Times New Roman" w:cs="Times New Roman"/>
                <w:highlight w:val="lightGray"/>
              </w:rPr>
            </w:pPr>
            <w:r w:rsidRPr="003873F1">
              <w:rPr>
                <w:rFonts w:ascii="Times New Roman" w:eastAsia="標楷體" w:hAnsi="Times New Roman" w:cs="Times New Roman"/>
                <w:highlight w:val="lightGray"/>
              </w:rPr>
              <w:t>論文完稿</w:t>
            </w:r>
            <w:r w:rsidR="004C0F8A">
              <w:rPr>
                <w:rFonts w:ascii="Times New Roman" w:eastAsia="標楷體" w:hAnsi="Times New Roman" w:cs="Times New Roman" w:hint="eastAsia"/>
                <w:highlight w:val="lightGray"/>
              </w:rPr>
              <w:t>後</w:t>
            </w:r>
            <w:r w:rsidRPr="003873F1">
              <w:rPr>
                <w:rFonts w:ascii="Times New Roman" w:eastAsia="標楷體" w:hAnsi="Times New Roman" w:cs="Times New Roman"/>
                <w:highlight w:val="lightGray"/>
              </w:rPr>
              <w:t>獲得指導老師批閱完畢，並允許離校。</w:t>
            </w:r>
            <w:r w:rsidRPr="003873F1">
              <w:rPr>
                <w:rFonts w:ascii="Times New Roman" w:eastAsia="標楷體" w:hAnsi="Times New Roman" w:cs="Times New Roman"/>
              </w:rPr>
              <w:t>(</w:t>
            </w:r>
            <w:r w:rsidRPr="003873F1">
              <w:rPr>
                <w:rFonts w:ascii="Times New Roman" w:eastAsia="標楷體" w:hAnsi="Times New Roman" w:cs="Times New Roman"/>
              </w:rPr>
              <w:t>老師允許後，系辦才會核准本校電子論文服務系統的論文及</w:t>
            </w:r>
            <w:r w:rsidR="008A3ACE" w:rsidRPr="003873F1">
              <w:rPr>
                <w:rFonts w:ascii="Times New Roman" w:eastAsia="標楷體" w:hAnsi="Times New Roman" w:cs="Times New Roman"/>
              </w:rPr>
              <w:t>紙本</w:t>
            </w:r>
            <w:r w:rsidRPr="003873F1">
              <w:rPr>
                <w:rFonts w:ascii="Times New Roman" w:eastAsia="標楷體" w:hAnsi="Times New Roman" w:cs="Times New Roman"/>
              </w:rPr>
              <w:t>論文</w:t>
            </w:r>
            <w:r w:rsidRPr="003873F1">
              <w:rPr>
                <w:rFonts w:ascii="Times New Roman" w:eastAsia="標楷體" w:hAnsi="Times New Roman" w:cs="Times New Roman"/>
              </w:rPr>
              <w:t>)</w:t>
            </w:r>
          </w:p>
        </w:tc>
        <w:tc>
          <w:tcPr>
            <w:tcW w:w="2012" w:type="dxa"/>
            <w:gridSpan w:val="2"/>
            <w:tcBorders>
              <w:top w:val="single" w:sz="4" w:space="0" w:color="auto"/>
              <w:left w:val="single" w:sz="4" w:space="0" w:color="auto"/>
              <w:bottom w:val="single" w:sz="4" w:space="0" w:color="auto"/>
              <w:right w:val="single" w:sz="4" w:space="0" w:color="auto"/>
            </w:tcBorders>
          </w:tcPr>
          <w:p w:rsidR="00E51CAA" w:rsidRPr="003873F1" w:rsidRDefault="008A3ACE" w:rsidP="003873F1">
            <w:pPr>
              <w:rPr>
                <w:rFonts w:ascii="Times New Roman" w:eastAsia="標楷體" w:hAnsi="Times New Roman" w:cs="Times New Roman"/>
                <w:sz w:val="20"/>
                <w:szCs w:val="20"/>
              </w:rPr>
            </w:pPr>
            <w:r w:rsidRPr="003873F1">
              <w:rPr>
                <w:rFonts w:ascii="Times New Roman" w:eastAsia="標楷體" w:hAnsi="Times New Roman" w:cs="Times New Roman"/>
                <w:sz w:val="20"/>
                <w:szCs w:val="20"/>
              </w:rPr>
              <w:t>指導教授：</w:t>
            </w:r>
            <w:r w:rsidRPr="003873F1">
              <w:rPr>
                <w:rFonts w:ascii="Times New Roman" w:eastAsia="標楷體" w:hAnsi="Times New Roman" w:cs="Times New Roman"/>
                <w:sz w:val="20"/>
                <w:szCs w:val="20"/>
              </w:rPr>
              <w:t>(</w:t>
            </w:r>
            <w:r w:rsidRPr="003873F1">
              <w:rPr>
                <w:rFonts w:ascii="Times New Roman" w:eastAsia="標楷體" w:hAnsi="Times New Roman" w:cs="Times New Roman"/>
                <w:sz w:val="20"/>
                <w:szCs w:val="20"/>
              </w:rPr>
              <w:t>批閱後簽核</w:t>
            </w:r>
            <w:r w:rsidRPr="003873F1">
              <w:rPr>
                <w:rFonts w:ascii="Times New Roman" w:eastAsia="標楷體" w:hAnsi="Times New Roman" w:cs="Times New Roman"/>
                <w:sz w:val="20"/>
                <w:szCs w:val="20"/>
              </w:rPr>
              <w:t>)</w:t>
            </w:r>
          </w:p>
        </w:tc>
        <w:tc>
          <w:tcPr>
            <w:tcW w:w="3402" w:type="dxa"/>
            <w:tcBorders>
              <w:top w:val="single" w:sz="4" w:space="0" w:color="auto"/>
              <w:left w:val="single" w:sz="4" w:space="0" w:color="auto"/>
              <w:bottom w:val="single" w:sz="4" w:space="0" w:color="auto"/>
              <w:right w:val="single" w:sz="4" w:space="0" w:color="auto"/>
            </w:tcBorders>
          </w:tcPr>
          <w:p w:rsidR="00E51CAA" w:rsidRPr="003873F1" w:rsidRDefault="00E51CAA" w:rsidP="003873F1">
            <w:pPr>
              <w:rPr>
                <w:rFonts w:ascii="Times New Roman" w:eastAsia="標楷體" w:hAnsi="Times New Roman" w:cs="Times New Roman"/>
              </w:rPr>
            </w:pPr>
          </w:p>
        </w:tc>
      </w:tr>
      <w:tr w:rsidR="004C0F8A" w:rsidRPr="005802B9" w:rsidTr="00CF7398">
        <w:trPr>
          <w:trHeight w:val="129"/>
        </w:trPr>
        <w:tc>
          <w:tcPr>
            <w:tcW w:w="541" w:type="dxa"/>
            <w:tcBorders>
              <w:top w:val="single" w:sz="4" w:space="0" w:color="auto"/>
              <w:left w:val="single" w:sz="4" w:space="0" w:color="auto"/>
              <w:bottom w:val="single" w:sz="4" w:space="0" w:color="auto"/>
              <w:right w:val="single" w:sz="4" w:space="0" w:color="auto"/>
            </w:tcBorders>
            <w:vAlign w:val="center"/>
          </w:tcPr>
          <w:p w:rsidR="004C0F8A" w:rsidRPr="004C0F8A" w:rsidRDefault="004C0F8A" w:rsidP="004C0F8A">
            <w:pPr>
              <w:pStyle w:val="a3"/>
              <w:numPr>
                <w:ilvl w:val="0"/>
                <w:numId w:val="3"/>
              </w:numPr>
              <w:ind w:leftChars="0" w:left="226" w:rightChars="-67" w:right="-161" w:hanging="226"/>
              <w:jc w:val="center"/>
              <w:rPr>
                <w:rFonts w:ascii="Times New Roman" w:eastAsia="標楷體" w:hAnsi="標楷體" w:cs="Times New Roman"/>
              </w:rPr>
            </w:pPr>
          </w:p>
        </w:tc>
        <w:tc>
          <w:tcPr>
            <w:tcW w:w="4367" w:type="dxa"/>
            <w:tcBorders>
              <w:top w:val="single" w:sz="4" w:space="0" w:color="auto"/>
              <w:left w:val="single" w:sz="4" w:space="0" w:color="auto"/>
              <w:bottom w:val="single" w:sz="4" w:space="0" w:color="auto"/>
              <w:right w:val="single" w:sz="4" w:space="0" w:color="auto"/>
            </w:tcBorders>
          </w:tcPr>
          <w:p w:rsidR="004C0F8A" w:rsidRPr="003873F1" w:rsidRDefault="004C0F8A" w:rsidP="003873F1">
            <w:pPr>
              <w:rPr>
                <w:rFonts w:ascii="Times New Roman" w:eastAsia="標楷體" w:hAnsi="Times New Roman" w:cs="Times New Roman"/>
                <w:highlight w:val="lightGray"/>
              </w:rPr>
            </w:pPr>
            <w:r>
              <w:rPr>
                <w:rFonts w:ascii="Times New Roman" w:eastAsia="標楷體" w:hAnsi="Times New Roman" w:cs="Times New Roman" w:hint="eastAsia"/>
              </w:rPr>
              <w:t>繳交修改後論文相似度比對結果，</w:t>
            </w:r>
            <w:r w:rsidR="00230247">
              <w:rPr>
                <w:rFonts w:ascii="Times New Roman" w:eastAsia="標楷體" w:hAnsi="Times New Roman" w:cs="Times New Roman" w:hint="eastAsia"/>
              </w:rPr>
              <w:t>排除參考書目和引用文獻後，</w:t>
            </w:r>
            <w:r>
              <w:rPr>
                <w:rFonts w:ascii="Times New Roman" w:eastAsia="標楷體" w:hAnsi="Times New Roman" w:cs="Times New Roman" w:hint="eastAsia"/>
              </w:rPr>
              <w:t>其結果需低於</w:t>
            </w:r>
            <w:r>
              <w:rPr>
                <w:rFonts w:ascii="Times New Roman" w:eastAsia="標楷體" w:hAnsi="Times New Roman" w:cs="Times New Roman" w:hint="eastAsia"/>
              </w:rPr>
              <w:t>25%(</w:t>
            </w:r>
            <w:r>
              <w:rPr>
                <w:rFonts w:ascii="Times New Roman" w:eastAsia="標楷體" w:hAnsi="Times New Roman" w:cs="Times New Roman" w:hint="eastAsia"/>
              </w:rPr>
              <w:t>含</w:t>
            </w:r>
            <w:r>
              <w:rPr>
                <w:rFonts w:ascii="Times New Roman" w:eastAsia="標楷體" w:hAnsi="Times New Roman" w:cs="Times New Roman" w:hint="eastAsia"/>
              </w:rPr>
              <w:t>)</w:t>
            </w:r>
            <w:r>
              <w:rPr>
                <w:rFonts w:ascii="Times New Roman" w:eastAsia="標楷體" w:hAnsi="Times New Roman" w:cs="Times New Roman" w:hint="eastAsia"/>
              </w:rPr>
              <w:t>，連同投稿證明一併繳交。</w:t>
            </w:r>
          </w:p>
        </w:tc>
        <w:tc>
          <w:tcPr>
            <w:tcW w:w="2012" w:type="dxa"/>
            <w:gridSpan w:val="2"/>
            <w:tcBorders>
              <w:top w:val="single" w:sz="4" w:space="0" w:color="auto"/>
              <w:left w:val="single" w:sz="4" w:space="0" w:color="auto"/>
              <w:bottom w:val="single" w:sz="4" w:space="0" w:color="auto"/>
              <w:right w:val="single" w:sz="4" w:space="0" w:color="auto"/>
            </w:tcBorders>
          </w:tcPr>
          <w:p w:rsidR="004C0F8A" w:rsidRPr="004C0F8A" w:rsidRDefault="004C0F8A" w:rsidP="003873F1">
            <w:pPr>
              <w:rPr>
                <w:rFonts w:ascii="Times New Roman" w:eastAsia="標楷體" w:hAnsi="Times New Roman" w:cs="Times New Roman"/>
                <w:sz w:val="20"/>
                <w:szCs w:val="20"/>
              </w:rPr>
            </w:pPr>
            <w:r w:rsidRPr="003873F1">
              <w:rPr>
                <w:rFonts w:ascii="Times New Roman" w:eastAsia="標楷體" w:hAnsi="Times New Roman" w:cs="Times New Roman"/>
                <w:sz w:val="20"/>
                <w:szCs w:val="20"/>
              </w:rPr>
              <w:t>系辦：</w:t>
            </w:r>
            <w:r w:rsidRPr="003873F1">
              <w:rPr>
                <w:rFonts w:ascii="Times New Roman" w:eastAsia="標楷體" w:hAnsi="Times New Roman" w:cs="Times New Roman"/>
                <w:sz w:val="20"/>
                <w:szCs w:val="20"/>
              </w:rPr>
              <w:t>(</w:t>
            </w:r>
            <w:r w:rsidRPr="003873F1">
              <w:rPr>
                <w:rFonts w:ascii="Times New Roman" w:eastAsia="標楷體" w:hAnsi="Times New Roman" w:cs="Times New Roman"/>
                <w:sz w:val="20"/>
                <w:szCs w:val="20"/>
              </w:rPr>
              <w:t>確認</w:t>
            </w:r>
            <w:r>
              <w:rPr>
                <w:rFonts w:ascii="Times New Roman" w:eastAsia="標楷體" w:hAnsi="Times New Roman" w:cs="Times New Roman" w:hint="eastAsia"/>
                <w:sz w:val="20"/>
                <w:szCs w:val="20"/>
              </w:rPr>
              <w:t>繳交</w:t>
            </w:r>
            <w:r w:rsidRPr="003873F1">
              <w:rPr>
                <w:rFonts w:ascii="Times New Roman" w:eastAsia="標楷體" w:hAnsi="Times New Roman" w:cs="Times New Roman"/>
                <w:sz w:val="20"/>
                <w:szCs w:val="20"/>
              </w:rPr>
              <w:t>後簽核</w:t>
            </w:r>
            <w:r w:rsidRPr="003873F1">
              <w:rPr>
                <w:rFonts w:ascii="Times New Roman" w:eastAsia="標楷體" w:hAnsi="Times New Roman" w:cs="Times New Roman"/>
                <w:sz w:val="20"/>
                <w:szCs w:val="20"/>
              </w:rPr>
              <w:t>)</w:t>
            </w:r>
          </w:p>
        </w:tc>
        <w:tc>
          <w:tcPr>
            <w:tcW w:w="3402" w:type="dxa"/>
            <w:tcBorders>
              <w:top w:val="single" w:sz="4" w:space="0" w:color="auto"/>
              <w:left w:val="single" w:sz="4" w:space="0" w:color="auto"/>
              <w:bottom w:val="single" w:sz="4" w:space="0" w:color="auto"/>
              <w:right w:val="single" w:sz="4" w:space="0" w:color="auto"/>
            </w:tcBorders>
          </w:tcPr>
          <w:p w:rsidR="004C0F8A" w:rsidRPr="004C0F8A" w:rsidRDefault="004C0F8A" w:rsidP="003873F1">
            <w:pPr>
              <w:rPr>
                <w:rFonts w:ascii="Times New Roman" w:eastAsia="標楷體" w:hAnsi="Times New Roman" w:cs="Times New Roman"/>
              </w:rPr>
            </w:pPr>
            <w:r>
              <w:rPr>
                <w:rFonts w:ascii="Times New Roman" w:eastAsia="標楷體" w:hAnsi="Times New Roman" w:cs="Times New Roman" w:hint="eastAsia"/>
              </w:rPr>
              <w:t>需注意其比對結果為</w:t>
            </w:r>
            <w:r w:rsidRPr="004C0F8A">
              <w:rPr>
                <w:rFonts w:ascii="Times New Roman" w:eastAsia="標楷體" w:hAnsi="Times New Roman" w:cs="Times New Roman" w:hint="eastAsia"/>
                <w:u w:val="single"/>
              </w:rPr>
              <w:t>修正口試委員意見後的論文</w:t>
            </w:r>
            <w:r>
              <w:rPr>
                <w:rFonts w:ascii="Times New Roman" w:eastAsia="標楷體" w:hAnsi="Times New Roman" w:cs="Times New Roman" w:hint="eastAsia"/>
              </w:rPr>
              <w:t>，而非口試前初稿。</w:t>
            </w:r>
          </w:p>
        </w:tc>
      </w:tr>
      <w:tr w:rsidR="008A3ACE" w:rsidRPr="005802B9" w:rsidTr="00CF7398">
        <w:trPr>
          <w:trHeight w:val="190"/>
        </w:trPr>
        <w:tc>
          <w:tcPr>
            <w:tcW w:w="541" w:type="dxa"/>
            <w:tcBorders>
              <w:top w:val="single" w:sz="4" w:space="0" w:color="auto"/>
              <w:left w:val="single" w:sz="4" w:space="0" w:color="auto"/>
              <w:bottom w:val="single" w:sz="4" w:space="0" w:color="auto"/>
              <w:right w:val="single" w:sz="4" w:space="0" w:color="auto"/>
            </w:tcBorders>
            <w:vAlign w:val="center"/>
          </w:tcPr>
          <w:p w:rsidR="008A3ACE" w:rsidRPr="004C0F8A" w:rsidRDefault="008A3ACE" w:rsidP="004C0F8A">
            <w:pPr>
              <w:pStyle w:val="a3"/>
              <w:numPr>
                <w:ilvl w:val="0"/>
                <w:numId w:val="3"/>
              </w:numPr>
              <w:ind w:leftChars="0" w:left="226" w:rightChars="-67" w:right="-161" w:hanging="226"/>
              <w:jc w:val="center"/>
              <w:rPr>
                <w:rFonts w:ascii="Times New Roman" w:eastAsia="標楷體" w:hAnsi="Times New Roman" w:cs="Times New Roman"/>
              </w:rPr>
            </w:pPr>
          </w:p>
        </w:tc>
        <w:tc>
          <w:tcPr>
            <w:tcW w:w="4367" w:type="dxa"/>
            <w:tcBorders>
              <w:top w:val="single" w:sz="4" w:space="0" w:color="auto"/>
              <w:left w:val="single" w:sz="4" w:space="0" w:color="auto"/>
              <w:bottom w:val="single" w:sz="4" w:space="0" w:color="auto"/>
              <w:right w:val="single" w:sz="4" w:space="0" w:color="auto"/>
            </w:tcBorders>
          </w:tcPr>
          <w:p w:rsidR="008A3ACE" w:rsidRPr="003873F1" w:rsidRDefault="0087575A" w:rsidP="003873F1">
            <w:pPr>
              <w:rPr>
                <w:rFonts w:ascii="Times New Roman" w:eastAsia="標楷體" w:hAnsi="Times New Roman" w:cs="Times New Roman"/>
                <w:szCs w:val="24"/>
              </w:rPr>
            </w:pPr>
            <w:r>
              <w:rPr>
                <w:rFonts w:ascii="Times New Roman" w:eastAsia="標楷體" w:hAnsi="Times New Roman" w:cs="Times New Roman"/>
                <w:szCs w:val="24"/>
              </w:rPr>
              <w:t>將已獲指導教授批閱完畢之論文檔案上傳至</w:t>
            </w:r>
            <w:r>
              <w:rPr>
                <w:rFonts w:ascii="Times New Roman" w:eastAsia="標楷體" w:hAnsi="Times New Roman" w:cs="Times New Roman" w:hint="eastAsia"/>
                <w:szCs w:val="24"/>
              </w:rPr>
              <w:t>臺北大學</w:t>
            </w:r>
            <w:r w:rsidRPr="0087575A">
              <w:rPr>
                <w:rFonts w:eastAsia="標楷體" w:hint="eastAsia"/>
              </w:rPr>
              <w:t>博碩士論文系統</w:t>
            </w:r>
            <w:r w:rsidR="008A3ACE" w:rsidRPr="003873F1">
              <w:rPr>
                <w:rFonts w:ascii="Times New Roman" w:eastAsia="標楷體" w:hAnsi="Times New Roman" w:cs="Times New Roman"/>
                <w:bCs/>
                <w:szCs w:val="24"/>
              </w:rPr>
              <w:t>（</w:t>
            </w:r>
            <w:r w:rsidR="008A3ACE" w:rsidRPr="003873F1">
              <w:rPr>
                <w:rFonts w:ascii="Times New Roman" w:eastAsia="標楷體" w:hAnsi="Times New Roman" w:cs="Times New Roman"/>
                <w:bCs/>
                <w:szCs w:val="24"/>
              </w:rPr>
              <w:t>http://cloud.ncl.edu.tw/ntpu/</w:t>
            </w:r>
            <w:r w:rsidR="008A3ACE" w:rsidRPr="003873F1">
              <w:rPr>
                <w:rFonts w:ascii="Times New Roman" w:eastAsia="標楷體" w:hAnsi="Times New Roman" w:cs="Times New Roman"/>
                <w:bCs/>
                <w:szCs w:val="24"/>
              </w:rPr>
              <w:t>）。</w:t>
            </w:r>
          </w:p>
        </w:tc>
        <w:tc>
          <w:tcPr>
            <w:tcW w:w="2012" w:type="dxa"/>
            <w:gridSpan w:val="2"/>
            <w:tcBorders>
              <w:top w:val="single" w:sz="4" w:space="0" w:color="auto"/>
              <w:left w:val="single" w:sz="4" w:space="0" w:color="auto"/>
              <w:bottom w:val="single" w:sz="4" w:space="0" w:color="auto"/>
              <w:right w:val="single" w:sz="4" w:space="0" w:color="auto"/>
            </w:tcBorders>
          </w:tcPr>
          <w:p w:rsidR="008A3ACE" w:rsidRPr="003873F1" w:rsidRDefault="008A3ACE" w:rsidP="003873F1">
            <w:pPr>
              <w:rPr>
                <w:rFonts w:ascii="Times New Roman" w:eastAsia="標楷體" w:hAnsi="Times New Roman" w:cs="Times New Roman"/>
                <w:sz w:val="20"/>
                <w:szCs w:val="20"/>
              </w:rPr>
            </w:pPr>
            <w:r w:rsidRPr="003873F1">
              <w:rPr>
                <w:rFonts w:ascii="Times New Roman" w:eastAsia="標楷體" w:hAnsi="Times New Roman" w:cs="Times New Roman"/>
                <w:sz w:val="20"/>
                <w:szCs w:val="20"/>
              </w:rPr>
              <w:t>系辦：</w:t>
            </w:r>
            <w:r w:rsidRPr="003873F1">
              <w:rPr>
                <w:rFonts w:ascii="Times New Roman" w:eastAsia="標楷體" w:hAnsi="Times New Roman" w:cs="Times New Roman"/>
                <w:sz w:val="20"/>
                <w:szCs w:val="20"/>
              </w:rPr>
              <w:t>(</w:t>
            </w:r>
            <w:r w:rsidRPr="003873F1">
              <w:rPr>
                <w:rFonts w:ascii="Times New Roman" w:eastAsia="標楷體" w:hAnsi="Times New Roman" w:cs="Times New Roman"/>
                <w:sz w:val="20"/>
                <w:szCs w:val="20"/>
              </w:rPr>
              <w:t>確認上傳後簽核</w:t>
            </w:r>
            <w:r w:rsidRPr="003873F1">
              <w:rPr>
                <w:rFonts w:ascii="Times New Roman" w:eastAsia="標楷體" w:hAnsi="Times New Roman" w:cs="Times New Roman"/>
                <w:sz w:val="20"/>
                <w:szCs w:val="20"/>
              </w:rPr>
              <w:t>)</w:t>
            </w:r>
          </w:p>
        </w:tc>
        <w:tc>
          <w:tcPr>
            <w:tcW w:w="3402" w:type="dxa"/>
            <w:tcBorders>
              <w:top w:val="single" w:sz="4" w:space="0" w:color="auto"/>
              <w:left w:val="single" w:sz="4" w:space="0" w:color="auto"/>
              <w:bottom w:val="single" w:sz="4" w:space="0" w:color="auto"/>
              <w:right w:val="single" w:sz="4" w:space="0" w:color="auto"/>
            </w:tcBorders>
          </w:tcPr>
          <w:p w:rsidR="008A3ACE" w:rsidRPr="003873F1" w:rsidRDefault="008A3ACE" w:rsidP="003873F1">
            <w:pPr>
              <w:rPr>
                <w:rFonts w:ascii="Times New Roman" w:eastAsia="標楷體" w:hAnsi="Times New Roman" w:cs="Times New Roman"/>
                <w:szCs w:val="24"/>
              </w:rPr>
            </w:pPr>
            <w:r w:rsidRPr="003873F1">
              <w:rPr>
                <w:rFonts w:ascii="Times New Roman" w:eastAsia="標楷體" w:hAnsi="Times New Roman" w:cs="Times New Roman"/>
                <w:szCs w:val="24"/>
                <w:u w:val="single"/>
              </w:rPr>
              <w:t>未經指導教授批閱而自行上傳資料者，本系將不予審查。（審查作業需時二天）</w:t>
            </w:r>
          </w:p>
        </w:tc>
      </w:tr>
      <w:tr w:rsidR="00CB7C35" w:rsidRPr="005802B9" w:rsidTr="00CF7398">
        <w:trPr>
          <w:trHeight w:val="163"/>
        </w:trPr>
        <w:tc>
          <w:tcPr>
            <w:tcW w:w="541" w:type="dxa"/>
            <w:tcBorders>
              <w:top w:val="single" w:sz="4" w:space="0" w:color="auto"/>
              <w:left w:val="single" w:sz="4" w:space="0" w:color="auto"/>
              <w:bottom w:val="single" w:sz="4" w:space="0" w:color="auto"/>
              <w:right w:val="single" w:sz="4" w:space="0" w:color="auto"/>
            </w:tcBorders>
            <w:vAlign w:val="center"/>
          </w:tcPr>
          <w:p w:rsidR="00CB7C35" w:rsidRPr="005802B9" w:rsidRDefault="00CB7C35" w:rsidP="004C0F8A">
            <w:pPr>
              <w:pStyle w:val="a3"/>
              <w:numPr>
                <w:ilvl w:val="0"/>
                <w:numId w:val="3"/>
              </w:numPr>
              <w:ind w:leftChars="0" w:left="226" w:rightChars="-67" w:right="-161" w:hanging="226"/>
              <w:jc w:val="center"/>
              <w:rPr>
                <w:rFonts w:ascii="Times New Roman" w:eastAsia="標楷體" w:hAnsi="Times New Roman" w:cs="Times New Roman"/>
              </w:rPr>
            </w:pPr>
          </w:p>
        </w:tc>
        <w:tc>
          <w:tcPr>
            <w:tcW w:w="4367" w:type="dxa"/>
            <w:tcBorders>
              <w:top w:val="single" w:sz="4" w:space="0" w:color="auto"/>
              <w:left w:val="single" w:sz="4" w:space="0" w:color="auto"/>
              <w:bottom w:val="single" w:sz="4" w:space="0" w:color="auto"/>
              <w:right w:val="single" w:sz="4" w:space="0" w:color="auto"/>
            </w:tcBorders>
          </w:tcPr>
          <w:p w:rsidR="00CB7C35" w:rsidRPr="003873F1" w:rsidRDefault="00CB7C35" w:rsidP="009D410B">
            <w:pPr>
              <w:rPr>
                <w:rFonts w:ascii="Times New Roman" w:eastAsia="標楷體" w:hAnsi="Times New Roman" w:cs="Times New Roman"/>
              </w:rPr>
            </w:pPr>
            <w:r w:rsidRPr="003873F1">
              <w:rPr>
                <w:rFonts w:ascii="Times New Roman" w:eastAsia="標楷體" w:hAnsi="Times New Roman" w:cs="Times New Roman"/>
              </w:rPr>
              <w:t>重灌配予之桌上型電腦，並清理個人位置，歸還</w:t>
            </w:r>
            <w:r w:rsidRPr="003873F1">
              <w:rPr>
                <w:rFonts w:ascii="Times New Roman" w:eastAsia="標楷體" w:hAnsi="Times New Roman" w:cs="Times New Roman"/>
              </w:rPr>
              <w:t>/</w:t>
            </w:r>
            <w:r w:rsidRPr="003873F1">
              <w:rPr>
                <w:rFonts w:ascii="Times New Roman" w:eastAsia="標楷體" w:hAnsi="Times New Roman" w:cs="Times New Roman"/>
              </w:rPr>
              <w:t>交接研究室或實驗室鑰匙及研究室或實驗室借用之儀器設備。</w:t>
            </w:r>
          </w:p>
        </w:tc>
        <w:tc>
          <w:tcPr>
            <w:tcW w:w="2012" w:type="dxa"/>
            <w:gridSpan w:val="2"/>
            <w:tcBorders>
              <w:top w:val="single" w:sz="4" w:space="0" w:color="auto"/>
              <w:left w:val="single" w:sz="4" w:space="0" w:color="auto"/>
              <w:bottom w:val="single" w:sz="4" w:space="0" w:color="auto"/>
              <w:right w:val="single" w:sz="4" w:space="0" w:color="auto"/>
            </w:tcBorders>
          </w:tcPr>
          <w:p w:rsidR="00CB7C35" w:rsidRPr="003873F1" w:rsidRDefault="00CB7C35" w:rsidP="009D410B">
            <w:pPr>
              <w:rPr>
                <w:rFonts w:ascii="Times New Roman" w:eastAsia="標楷體" w:hAnsi="Times New Roman" w:cs="Times New Roman"/>
                <w:sz w:val="20"/>
                <w:szCs w:val="20"/>
              </w:rPr>
            </w:pPr>
            <w:r w:rsidRPr="003873F1">
              <w:rPr>
                <w:rFonts w:ascii="Times New Roman" w:eastAsia="標楷體" w:hAnsi="Times New Roman" w:cs="Times New Roman"/>
                <w:sz w:val="20"/>
                <w:szCs w:val="20"/>
              </w:rPr>
              <w:t>實驗室管理員：</w:t>
            </w:r>
            <w:r w:rsidRPr="003873F1">
              <w:rPr>
                <w:rFonts w:ascii="Times New Roman" w:eastAsia="標楷體" w:hAnsi="Times New Roman" w:cs="Times New Roman"/>
                <w:sz w:val="20"/>
                <w:szCs w:val="20"/>
              </w:rPr>
              <w:t>(</w:t>
            </w:r>
            <w:r w:rsidRPr="003873F1">
              <w:rPr>
                <w:rFonts w:ascii="Times New Roman" w:eastAsia="標楷體" w:hAnsi="Times New Roman" w:cs="Times New Roman"/>
                <w:sz w:val="20"/>
                <w:szCs w:val="20"/>
              </w:rPr>
              <w:t>確認歸還後簽核</w:t>
            </w:r>
            <w:r w:rsidRPr="003873F1">
              <w:rPr>
                <w:rFonts w:ascii="Times New Roman" w:eastAsia="標楷體" w:hAnsi="Times New Roman" w:cs="Times New Roman"/>
                <w:sz w:val="20"/>
                <w:szCs w:val="20"/>
              </w:rPr>
              <w:t>)</w:t>
            </w:r>
          </w:p>
        </w:tc>
        <w:tc>
          <w:tcPr>
            <w:tcW w:w="3402" w:type="dxa"/>
            <w:tcBorders>
              <w:top w:val="single" w:sz="4" w:space="0" w:color="auto"/>
              <w:left w:val="single" w:sz="4" w:space="0" w:color="auto"/>
              <w:bottom w:val="single" w:sz="4" w:space="0" w:color="auto"/>
              <w:right w:val="single" w:sz="4" w:space="0" w:color="auto"/>
            </w:tcBorders>
          </w:tcPr>
          <w:p w:rsidR="00CB7C35" w:rsidRPr="003873F1" w:rsidRDefault="00CB7C35" w:rsidP="009D410B">
            <w:pPr>
              <w:rPr>
                <w:rFonts w:ascii="Times New Roman" w:eastAsia="標楷體" w:hAnsi="Times New Roman" w:cs="Times New Roman"/>
              </w:rPr>
            </w:pPr>
            <w:r w:rsidRPr="003873F1">
              <w:rPr>
                <w:rFonts w:ascii="Times New Roman" w:eastAsia="標楷體" w:hAnsi="Times New Roman" w:cs="Times New Roman"/>
              </w:rPr>
              <w:t>實驗室管理員由各實驗室派任，其身份不得為應屆畢業生。</w:t>
            </w:r>
          </w:p>
        </w:tc>
        <w:bookmarkStart w:id="0" w:name="_GoBack"/>
        <w:bookmarkEnd w:id="0"/>
      </w:tr>
      <w:tr w:rsidR="00CB7C35" w:rsidRPr="005802B9" w:rsidTr="00CF7398">
        <w:trPr>
          <w:trHeight w:val="641"/>
        </w:trPr>
        <w:tc>
          <w:tcPr>
            <w:tcW w:w="541" w:type="dxa"/>
            <w:vMerge w:val="restart"/>
            <w:tcBorders>
              <w:top w:val="single" w:sz="4" w:space="0" w:color="auto"/>
              <w:left w:val="single" w:sz="4" w:space="0" w:color="auto"/>
              <w:right w:val="single" w:sz="4" w:space="0" w:color="auto"/>
            </w:tcBorders>
            <w:vAlign w:val="center"/>
          </w:tcPr>
          <w:p w:rsidR="00CB7C35" w:rsidRPr="003873F1" w:rsidRDefault="00CB7C35" w:rsidP="004C0F8A">
            <w:pPr>
              <w:pStyle w:val="a3"/>
              <w:numPr>
                <w:ilvl w:val="0"/>
                <w:numId w:val="3"/>
              </w:numPr>
              <w:ind w:leftChars="0" w:left="211" w:rightChars="-67" w:right="-161" w:hanging="211"/>
              <w:jc w:val="center"/>
              <w:rPr>
                <w:rFonts w:ascii="Times New Roman" w:eastAsia="標楷體" w:hAnsi="Times New Roman" w:cs="Times New Roman"/>
              </w:rPr>
            </w:pPr>
          </w:p>
        </w:tc>
        <w:tc>
          <w:tcPr>
            <w:tcW w:w="4367" w:type="dxa"/>
            <w:vMerge w:val="restart"/>
            <w:tcBorders>
              <w:top w:val="single" w:sz="4" w:space="0" w:color="auto"/>
              <w:left w:val="single" w:sz="4" w:space="0" w:color="auto"/>
              <w:right w:val="single" w:sz="4" w:space="0" w:color="auto"/>
            </w:tcBorders>
          </w:tcPr>
          <w:p w:rsidR="00A41862" w:rsidRDefault="00CB7C35" w:rsidP="009D410B">
            <w:pPr>
              <w:rPr>
                <w:rFonts w:ascii="Times New Roman" w:eastAsia="標楷體" w:hAnsi="Times New Roman" w:cs="Times New Roman"/>
              </w:rPr>
            </w:pPr>
            <w:r>
              <w:rPr>
                <w:rFonts w:ascii="Times New Roman" w:eastAsia="標楷體" w:hAnsi="Times New Roman" w:cs="Times New Roman"/>
              </w:rPr>
              <w:t>上網至</w:t>
            </w:r>
            <w:r w:rsidRPr="003873F1">
              <w:rPr>
                <w:rFonts w:ascii="Times New Roman" w:eastAsia="標楷體" w:hAnsi="Times New Roman" w:cs="Times New Roman"/>
              </w:rPr>
              <w:t>資工首頁之「系友通訊錄」，填寫系友通訊</w:t>
            </w:r>
            <w:r>
              <w:rPr>
                <w:rFonts w:ascii="Times New Roman" w:eastAsia="標楷體" w:hAnsi="Times New Roman" w:cs="Times New Roman" w:hint="eastAsia"/>
              </w:rPr>
              <w:t>錄</w:t>
            </w:r>
          </w:p>
          <w:p w:rsidR="00CB7C35" w:rsidRPr="003873F1" w:rsidRDefault="00A41862" w:rsidP="00211BBD">
            <w:pPr>
              <w:rPr>
                <w:rFonts w:ascii="Times New Roman" w:eastAsia="標楷體" w:hAnsi="Times New Roman" w:cs="Times New Roman"/>
              </w:rPr>
            </w:pPr>
            <w:r w:rsidRPr="00A41862">
              <w:rPr>
                <w:rFonts w:ascii="Times New Roman" w:eastAsia="標楷體" w:hAnsi="Times New Roman" w:cs="Times New Roman" w:hint="eastAsia"/>
                <w:sz w:val="22"/>
              </w:rPr>
              <w:t>*</w:t>
            </w:r>
            <w:r w:rsidRPr="00A41862">
              <w:rPr>
                <w:rFonts w:eastAsia="標楷體" w:hint="eastAsia"/>
                <w:sz w:val="22"/>
                <w:shd w:val="pct15" w:color="auto" w:fill="FFFFFF"/>
              </w:rPr>
              <w:t>填入聯絡資訊：手機</w:t>
            </w:r>
            <w:r w:rsidRPr="00A41862">
              <w:rPr>
                <w:rFonts w:eastAsia="標楷體" w:hint="eastAsia"/>
                <w:sz w:val="22"/>
                <w:shd w:val="pct15" w:color="auto" w:fill="FFFFFF"/>
              </w:rPr>
              <w:t>&amp;</w:t>
            </w:r>
            <w:r w:rsidRPr="00A41862">
              <w:rPr>
                <w:rFonts w:eastAsia="標楷體" w:hint="eastAsia"/>
                <w:sz w:val="22"/>
                <w:shd w:val="pct15" w:color="auto" w:fill="FFFFFF"/>
              </w:rPr>
              <w:t>信箱</w:t>
            </w:r>
            <w:r w:rsidRPr="00A41862">
              <w:rPr>
                <w:rFonts w:eastAsia="標楷體" w:hint="eastAsia"/>
                <w:sz w:val="22"/>
                <w:shd w:val="pct15" w:color="auto" w:fill="FFFFFF"/>
              </w:rPr>
              <w:t>&amp;</w:t>
            </w:r>
            <w:r w:rsidRPr="00A41862">
              <w:rPr>
                <w:rFonts w:eastAsia="標楷體" w:hint="eastAsia"/>
                <w:sz w:val="22"/>
                <w:shd w:val="pct15" w:color="auto" w:fill="FFFFFF"/>
              </w:rPr>
              <w:t>通訊地址</w:t>
            </w:r>
            <w:r w:rsidR="00CB7C35" w:rsidRPr="006F67D1">
              <w:rPr>
                <w:rFonts w:ascii="Times New Roman" w:eastAsia="標楷體" w:hAnsi="Times New Roman" w:cs="Times New Roman"/>
              </w:rPr>
              <w:t>(</w:t>
            </w:r>
            <w:hyperlink r:id="rId8" w:history="1">
              <w:r w:rsidR="002C12BD" w:rsidRPr="006F67D1">
                <w:rPr>
                  <w:rStyle w:val="aa"/>
                  <w:rFonts w:ascii="Times New Roman" w:hAnsi="Times New Roman" w:cs="Times New Roman"/>
                </w:rPr>
                <w:t>http://www.csie.ntpu.edu.tw/contacts.php</w:t>
              </w:r>
            </w:hyperlink>
            <w:r w:rsidR="00CB7C35" w:rsidRPr="003873F1">
              <w:rPr>
                <w:rFonts w:ascii="Times New Roman" w:eastAsia="標楷體" w:hAnsi="Times New Roman" w:cs="Times New Roman"/>
              </w:rPr>
              <w:t>)</w:t>
            </w:r>
            <w:r w:rsidR="00CB7C35" w:rsidRPr="003873F1">
              <w:rPr>
                <w:rFonts w:ascii="Times New Roman" w:eastAsia="標楷體" w:hAnsi="Times New Roman" w:cs="Times New Roman"/>
              </w:rPr>
              <w:t>。</w:t>
            </w:r>
          </w:p>
        </w:tc>
        <w:tc>
          <w:tcPr>
            <w:tcW w:w="2012" w:type="dxa"/>
            <w:gridSpan w:val="2"/>
            <w:tcBorders>
              <w:top w:val="single" w:sz="4" w:space="0" w:color="auto"/>
              <w:left w:val="single" w:sz="4" w:space="0" w:color="auto"/>
              <w:bottom w:val="nil"/>
              <w:right w:val="single" w:sz="4" w:space="0" w:color="auto"/>
            </w:tcBorders>
          </w:tcPr>
          <w:p w:rsidR="00CB7C35" w:rsidRPr="003873F1" w:rsidRDefault="00CB7C35" w:rsidP="009D410B">
            <w:pPr>
              <w:rPr>
                <w:rFonts w:ascii="Times New Roman" w:eastAsia="標楷體" w:hAnsi="Times New Roman" w:cs="Times New Roman"/>
                <w:sz w:val="20"/>
                <w:szCs w:val="20"/>
              </w:rPr>
            </w:pPr>
            <w:r w:rsidRPr="003873F1">
              <w:rPr>
                <w:rFonts w:ascii="Times New Roman" w:eastAsia="標楷體" w:hAnsi="Times New Roman" w:cs="Times New Roman"/>
                <w:sz w:val="20"/>
                <w:szCs w:val="20"/>
              </w:rPr>
              <w:t>系辦：</w:t>
            </w:r>
            <w:r w:rsidRPr="003873F1">
              <w:rPr>
                <w:rFonts w:ascii="Times New Roman" w:eastAsia="標楷體" w:hAnsi="Times New Roman" w:cs="Times New Roman"/>
                <w:sz w:val="20"/>
                <w:szCs w:val="20"/>
              </w:rPr>
              <w:t>(</w:t>
            </w:r>
            <w:r w:rsidRPr="003873F1">
              <w:rPr>
                <w:rFonts w:ascii="Times New Roman" w:eastAsia="標楷體" w:hAnsi="Times New Roman" w:cs="Times New Roman"/>
                <w:sz w:val="20"/>
                <w:szCs w:val="20"/>
              </w:rPr>
              <w:t>確認填寫後簽核</w:t>
            </w:r>
            <w:r w:rsidRPr="003873F1">
              <w:rPr>
                <w:rFonts w:ascii="Times New Roman" w:eastAsia="標楷體" w:hAnsi="Times New Roman" w:cs="Times New Roman"/>
                <w:sz w:val="20"/>
                <w:szCs w:val="20"/>
              </w:rPr>
              <w:t>)</w:t>
            </w:r>
          </w:p>
        </w:tc>
        <w:tc>
          <w:tcPr>
            <w:tcW w:w="3402" w:type="dxa"/>
            <w:vMerge w:val="restart"/>
            <w:tcBorders>
              <w:top w:val="single" w:sz="4" w:space="0" w:color="auto"/>
              <w:left w:val="single" w:sz="4" w:space="0" w:color="auto"/>
              <w:right w:val="single" w:sz="4" w:space="0" w:color="auto"/>
            </w:tcBorders>
          </w:tcPr>
          <w:p w:rsidR="00CB7C35" w:rsidRPr="003873F1" w:rsidRDefault="00CB7C35" w:rsidP="009D410B">
            <w:pPr>
              <w:rPr>
                <w:rFonts w:ascii="Times New Roman" w:eastAsia="標楷體" w:hAnsi="Times New Roman" w:cs="Times New Roman"/>
              </w:rPr>
            </w:pPr>
          </w:p>
        </w:tc>
      </w:tr>
      <w:tr w:rsidR="00CB7C35" w:rsidRPr="005802B9" w:rsidTr="00CF7398">
        <w:trPr>
          <w:trHeight w:val="597"/>
        </w:trPr>
        <w:tc>
          <w:tcPr>
            <w:tcW w:w="541" w:type="dxa"/>
            <w:vMerge/>
            <w:tcBorders>
              <w:left w:val="single" w:sz="4" w:space="0" w:color="auto"/>
              <w:bottom w:val="single" w:sz="4" w:space="0" w:color="auto"/>
              <w:right w:val="single" w:sz="4" w:space="0" w:color="auto"/>
            </w:tcBorders>
            <w:vAlign w:val="center"/>
          </w:tcPr>
          <w:p w:rsidR="00CB7C35" w:rsidRPr="005802B9" w:rsidRDefault="00CB7C35" w:rsidP="008147BF">
            <w:pPr>
              <w:jc w:val="center"/>
              <w:rPr>
                <w:rFonts w:ascii="Times New Roman" w:eastAsia="標楷體" w:hAnsi="Times New Roman" w:cs="Times New Roman"/>
              </w:rPr>
            </w:pPr>
          </w:p>
        </w:tc>
        <w:tc>
          <w:tcPr>
            <w:tcW w:w="4367" w:type="dxa"/>
            <w:vMerge/>
            <w:tcBorders>
              <w:left w:val="single" w:sz="4" w:space="0" w:color="auto"/>
              <w:bottom w:val="single" w:sz="4" w:space="0" w:color="auto"/>
              <w:right w:val="single" w:sz="4" w:space="0" w:color="auto"/>
            </w:tcBorders>
          </w:tcPr>
          <w:p w:rsidR="00CB7C35" w:rsidRPr="003873F1" w:rsidRDefault="00CB7C35" w:rsidP="003873F1">
            <w:pPr>
              <w:rPr>
                <w:rFonts w:ascii="Times New Roman" w:eastAsia="標楷體" w:hAnsi="Times New Roman" w:cs="Times New Roman"/>
              </w:rPr>
            </w:pPr>
          </w:p>
        </w:tc>
        <w:tc>
          <w:tcPr>
            <w:tcW w:w="2012" w:type="dxa"/>
            <w:gridSpan w:val="2"/>
            <w:tcBorders>
              <w:top w:val="nil"/>
              <w:left w:val="single" w:sz="4" w:space="0" w:color="auto"/>
              <w:bottom w:val="single" w:sz="4" w:space="0" w:color="auto"/>
              <w:right w:val="single" w:sz="4" w:space="0" w:color="auto"/>
            </w:tcBorders>
          </w:tcPr>
          <w:p w:rsidR="00CB7C35" w:rsidRPr="003873F1" w:rsidRDefault="00CB7C35" w:rsidP="003873F1">
            <w:pPr>
              <w:rPr>
                <w:rFonts w:ascii="Times New Roman" w:eastAsia="標楷體" w:hAnsi="Times New Roman" w:cs="Times New Roman"/>
                <w:sz w:val="20"/>
                <w:szCs w:val="20"/>
              </w:rPr>
            </w:pPr>
          </w:p>
        </w:tc>
        <w:tc>
          <w:tcPr>
            <w:tcW w:w="3402" w:type="dxa"/>
            <w:vMerge/>
            <w:tcBorders>
              <w:left w:val="single" w:sz="4" w:space="0" w:color="auto"/>
              <w:bottom w:val="single" w:sz="4" w:space="0" w:color="auto"/>
              <w:right w:val="single" w:sz="4" w:space="0" w:color="auto"/>
            </w:tcBorders>
          </w:tcPr>
          <w:p w:rsidR="00CB7C35" w:rsidRPr="003873F1" w:rsidRDefault="00CB7C35" w:rsidP="003873F1">
            <w:pPr>
              <w:rPr>
                <w:rFonts w:ascii="Times New Roman" w:eastAsia="標楷體" w:hAnsi="Times New Roman" w:cs="Times New Roman"/>
              </w:rPr>
            </w:pPr>
          </w:p>
        </w:tc>
      </w:tr>
      <w:tr w:rsidR="006C35D2" w:rsidRPr="005802B9" w:rsidTr="00CF7398">
        <w:trPr>
          <w:trHeight w:val="1059"/>
        </w:trPr>
        <w:tc>
          <w:tcPr>
            <w:tcW w:w="541" w:type="dxa"/>
            <w:tcBorders>
              <w:top w:val="single" w:sz="4" w:space="0" w:color="auto"/>
              <w:left w:val="single" w:sz="4" w:space="0" w:color="auto"/>
              <w:bottom w:val="single" w:sz="4" w:space="0" w:color="auto"/>
              <w:right w:val="single" w:sz="4" w:space="0" w:color="auto"/>
            </w:tcBorders>
            <w:vAlign w:val="center"/>
          </w:tcPr>
          <w:p w:rsidR="006C35D2" w:rsidRPr="005802B9" w:rsidRDefault="006C35D2" w:rsidP="004C0F8A">
            <w:pPr>
              <w:pStyle w:val="a3"/>
              <w:numPr>
                <w:ilvl w:val="0"/>
                <w:numId w:val="3"/>
              </w:numPr>
              <w:ind w:leftChars="0" w:left="211" w:rightChars="-67" w:right="-161" w:hanging="211"/>
              <w:jc w:val="center"/>
              <w:rPr>
                <w:rFonts w:ascii="Times New Roman" w:eastAsia="標楷體" w:hAnsi="Times New Roman" w:cs="Times New Roman"/>
              </w:rPr>
            </w:pPr>
          </w:p>
        </w:tc>
        <w:tc>
          <w:tcPr>
            <w:tcW w:w="4367" w:type="dxa"/>
            <w:tcBorders>
              <w:top w:val="single" w:sz="4" w:space="0" w:color="auto"/>
              <w:left w:val="single" w:sz="4" w:space="0" w:color="auto"/>
              <w:bottom w:val="single" w:sz="4" w:space="0" w:color="auto"/>
              <w:right w:val="single" w:sz="4" w:space="0" w:color="auto"/>
            </w:tcBorders>
          </w:tcPr>
          <w:p w:rsidR="00CF1871" w:rsidRDefault="006C35D2" w:rsidP="00D609EC">
            <w:pPr>
              <w:rPr>
                <w:rFonts w:ascii="Times New Roman" w:eastAsia="標楷體" w:hAnsi="Times New Roman" w:cs="Times New Roman"/>
              </w:rPr>
            </w:pPr>
            <w:r w:rsidRPr="003873F1">
              <w:rPr>
                <w:rFonts w:ascii="Times New Roman" w:eastAsia="標楷體" w:hAnsi="Times New Roman" w:cs="Times New Roman"/>
              </w:rPr>
              <w:t>填寫本系應屆畢業生問卷調查。</w:t>
            </w:r>
            <w:r>
              <w:rPr>
                <w:rFonts w:ascii="Times New Roman" w:eastAsia="標楷體" w:hAnsi="Times New Roman" w:cs="Times New Roman" w:hint="eastAsia"/>
              </w:rPr>
              <w:t>(</w:t>
            </w:r>
            <w:hyperlink r:id="rId9" w:history="1">
              <w:r w:rsidR="006F67D1" w:rsidRPr="00B0434C">
                <w:rPr>
                  <w:rStyle w:val="aa"/>
                  <w:rFonts w:ascii="Times New Roman" w:eastAsia="標楷體" w:hAnsi="Times New Roman" w:cs="Times New Roman"/>
                </w:rPr>
                <w:t>https://forms.gle/csruE76wua5jpn269</w:t>
              </w:r>
            </w:hyperlink>
            <w:r>
              <w:rPr>
                <w:rFonts w:ascii="Times New Roman" w:eastAsia="標楷體" w:hAnsi="Times New Roman" w:cs="Times New Roman" w:hint="eastAsia"/>
              </w:rPr>
              <w:t>)</w:t>
            </w:r>
          </w:p>
          <w:p w:rsidR="006F67D1" w:rsidRDefault="006F67D1" w:rsidP="00D609EC">
            <w:pPr>
              <w:rPr>
                <w:rFonts w:ascii="Times New Roman" w:eastAsia="標楷體" w:hAnsi="Times New Roman" w:cs="Times New Roman" w:hint="eastAsia"/>
              </w:rPr>
            </w:pPr>
            <w:r>
              <w:rPr>
                <w:rFonts w:ascii="Times New Roman" w:eastAsia="標楷體" w:hAnsi="Times New Roman" w:cs="Times New Roman" w:hint="eastAsia"/>
              </w:rPr>
              <w:t>填寫本係應屆</w:t>
            </w:r>
            <w:r w:rsidRPr="006F67D1">
              <w:rPr>
                <w:rFonts w:ascii="Times New Roman" w:eastAsia="標楷體" w:hAnsi="Times New Roman" w:cs="Times New Roman" w:hint="eastAsia"/>
              </w:rPr>
              <w:t>畢業生匿名問卷調查</w:t>
            </w:r>
            <w:r>
              <w:rPr>
                <w:rFonts w:ascii="Times New Roman" w:eastAsia="標楷體" w:hAnsi="Times New Roman" w:cs="Times New Roman" w:hint="eastAsia"/>
              </w:rPr>
              <w:t>。</w:t>
            </w:r>
          </w:p>
          <w:p w:rsidR="006F67D1" w:rsidRPr="006F67D1" w:rsidRDefault="006F67D1" w:rsidP="00D609EC">
            <w:pPr>
              <w:rPr>
                <w:rFonts w:ascii="Times New Roman" w:eastAsia="標楷體" w:hAnsi="Times New Roman" w:cs="Times New Roman" w:hint="eastAsia"/>
              </w:rPr>
            </w:pPr>
            <w:r w:rsidRPr="006F67D1">
              <w:rPr>
                <w:rFonts w:ascii="Times New Roman" w:eastAsia="標楷體" w:hAnsi="Times New Roman" w:cs="Times New Roman"/>
              </w:rPr>
              <w:t>(</w:t>
            </w:r>
            <w:hyperlink r:id="rId10" w:history="1">
              <w:r w:rsidRPr="006F67D1">
                <w:rPr>
                  <w:rStyle w:val="aa"/>
                  <w:rFonts w:ascii="Times New Roman" w:hAnsi="Times New Roman" w:cs="Times New Roman"/>
                </w:rPr>
                <w:t>https://forms.gle/FmN1KanytyA99e9t9</w:t>
              </w:r>
            </w:hyperlink>
            <w:r>
              <w:rPr>
                <w:rFonts w:ascii="Times New Roman" w:eastAsia="標楷體" w:hAnsi="Times New Roman" w:cs="Times New Roman" w:hint="eastAsia"/>
              </w:rPr>
              <w:t>)</w:t>
            </w:r>
          </w:p>
        </w:tc>
        <w:tc>
          <w:tcPr>
            <w:tcW w:w="2012" w:type="dxa"/>
            <w:gridSpan w:val="2"/>
            <w:tcBorders>
              <w:top w:val="single" w:sz="4" w:space="0" w:color="auto"/>
              <w:left w:val="single" w:sz="4" w:space="0" w:color="auto"/>
              <w:bottom w:val="single" w:sz="4" w:space="0" w:color="auto"/>
              <w:right w:val="single" w:sz="4" w:space="0" w:color="auto"/>
            </w:tcBorders>
          </w:tcPr>
          <w:p w:rsidR="006C35D2" w:rsidRPr="003873F1" w:rsidRDefault="006C35D2" w:rsidP="009D410B">
            <w:pPr>
              <w:rPr>
                <w:rFonts w:ascii="Times New Roman" w:eastAsia="標楷體" w:hAnsi="Times New Roman" w:cs="Times New Roman"/>
                <w:sz w:val="20"/>
                <w:szCs w:val="20"/>
              </w:rPr>
            </w:pPr>
            <w:r w:rsidRPr="003873F1">
              <w:rPr>
                <w:rFonts w:ascii="Times New Roman" w:eastAsia="標楷體" w:hAnsi="Times New Roman" w:cs="Times New Roman"/>
                <w:sz w:val="20"/>
                <w:szCs w:val="20"/>
              </w:rPr>
              <w:t>系辦：</w:t>
            </w:r>
            <w:r w:rsidRPr="003873F1">
              <w:rPr>
                <w:rFonts w:ascii="Times New Roman" w:eastAsia="標楷體" w:hAnsi="Times New Roman" w:cs="Times New Roman"/>
                <w:sz w:val="20"/>
                <w:szCs w:val="20"/>
              </w:rPr>
              <w:t>(</w:t>
            </w:r>
            <w:r w:rsidRPr="003873F1">
              <w:rPr>
                <w:rFonts w:ascii="Times New Roman" w:eastAsia="標楷體" w:hAnsi="Times New Roman" w:cs="Times New Roman"/>
                <w:sz w:val="20"/>
                <w:szCs w:val="20"/>
              </w:rPr>
              <w:t>確認填寫後簽核</w:t>
            </w:r>
            <w:r w:rsidRPr="003873F1">
              <w:rPr>
                <w:rFonts w:ascii="Times New Roman" w:eastAsia="標楷體" w:hAnsi="Times New Roman" w:cs="Times New Roman"/>
                <w:sz w:val="20"/>
                <w:szCs w:val="20"/>
              </w:rPr>
              <w:t>)</w:t>
            </w:r>
          </w:p>
        </w:tc>
        <w:tc>
          <w:tcPr>
            <w:tcW w:w="3402" w:type="dxa"/>
            <w:tcBorders>
              <w:top w:val="single" w:sz="4" w:space="0" w:color="auto"/>
              <w:left w:val="single" w:sz="4" w:space="0" w:color="auto"/>
              <w:bottom w:val="single" w:sz="4" w:space="0" w:color="auto"/>
              <w:right w:val="single" w:sz="4" w:space="0" w:color="auto"/>
            </w:tcBorders>
          </w:tcPr>
          <w:p w:rsidR="006C35D2" w:rsidRPr="003873F1" w:rsidRDefault="006C35D2" w:rsidP="009D410B">
            <w:pPr>
              <w:rPr>
                <w:rFonts w:ascii="Times New Roman" w:eastAsia="標楷體" w:hAnsi="Times New Roman" w:cs="Times New Roman"/>
              </w:rPr>
            </w:pPr>
          </w:p>
        </w:tc>
      </w:tr>
      <w:tr w:rsidR="006C35D2" w:rsidRPr="005802B9" w:rsidTr="00CF7398">
        <w:trPr>
          <w:trHeight w:val="94"/>
        </w:trPr>
        <w:tc>
          <w:tcPr>
            <w:tcW w:w="541" w:type="dxa"/>
            <w:tcBorders>
              <w:top w:val="single" w:sz="4" w:space="0" w:color="auto"/>
              <w:left w:val="single" w:sz="4" w:space="0" w:color="auto"/>
              <w:bottom w:val="single" w:sz="4" w:space="0" w:color="auto"/>
              <w:right w:val="single" w:sz="4" w:space="0" w:color="auto"/>
            </w:tcBorders>
            <w:vAlign w:val="center"/>
          </w:tcPr>
          <w:p w:rsidR="006C35D2" w:rsidRPr="005802B9" w:rsidRDefault="006C35D2" w:rsidP="004C0F8A">
            <w:pPr>
              <w:pStyle w:val="a3"/>
              <w:numPr>
                <w:ilvl w:val="0"/>
                <w:numId w:val="3"/>
              </w:numPr>
              <w:ind w:leftChars="0" w:left="211" w:rightChars="-67" w:right="-161" w:hanging="211"/>
              <w:jc w:val="center"/>
              <w:rPr>
                <w:rFonts w:ascii="Times New Roman" w:eastAsia="標楷體" w:hAnsi="Times New Roman" w:cs="Times New Roman"/>
              </w:rPr>
            </w:pPr>
          </w:p>
        </w:tc>
        <w:tc>
          <w:tcPr>
            <w:tcW w:w="4367" w:type="dxa"/>
            <w:tcBorders>
              <w:top w:val="single" w:sz="4" w:space="0" w:color="auto"/>
              <w:left w:val="single" w:sz="4" w:space="0" w:color="auto"/>
              <w:bottom w:val="single" w:sz="4" w:space="0" w:color="auto"/>
              <w:right w:val="single" w:sz="4" w:space="0" w:color="auto"/>
            </w:tcBorders>
          </w:tcPr>
          <w:p w:rsidR="006C35D2" w:rsidRPr="003873F1" w:rsidRDefault="006C35D2" w:rsidP="003873F1">
            <w:pPr>
              <w:rPr>
                <w:rFonts w:ascii="Times New Roman" w:eastAsia="標楷體" w:hAnsi="Times New Roman" w:cs="Times New Roman"/>
              </w:rPr>
            </w:pPr>
            <w:r>
              <w:rPr>
                <w:rFonts w:ascii="Times New Roman" w:eastAsia="標楷體" w:hAnsi="Times New Roman" w:cs="Times New Roman"/>
              </w:rPr>
              <w:t>繳交碩士論文</w:t>
            </w:r>
            <w:r>
              <w:rPr>
                <w:rFonts w:ascii="Times New Roman" w:eastAsia="標楷體" w:hAnsi="Times New Roman" w:cs="Times New Roman" w:hint="eastAsia"/>
              </w:rPr>
              <w:t>三</w:t>
            </w:r>
            <w:r w:rsidRPr="003873F1">
              <w:rPr>
                <w:rFonts w:ascii="Times New Roman" w:eastAsia="標楷體" w:hAnsi="Times New Roman" w:cs="Times New Roman"/>
              </w:rPr>
              <w:t>本</w:t>
            </w:r>
            <w:r>
              <w:rPr>
                <w:rFonts w:ascii="Times New Roman" w:eastAsia="標楷體" w:hAnsi="Times New Roman" w:cs="Times New Roman" w:hint="eastAsia"/>
              </w:rPr>
              <w:t>(</w:t>
            </w:r>
            <w:r>
              <w:rPr>
                <w:rFonts w:ascii="Times New Roman" w:eastAsia="標楷體" w:hAnsi="Times New Roman" w:cs="Times New Roman" w:hint="eastAsia"/>
              </w:rPr>
              <w:t>兩本系辦、一本圖書館</w:t>
            </w:r>
            <w:r>
              <w:rPr>
                <w:rFonts w:ascii="Times New Roman" w:eastAsia="標楷體" w:hAnsi="Times New Roman" w:cs="Times New Roman" w:hint="eastAsia"/>
              </w:rPr>
              <w:t>)</w:t>
            </w:r>
            <w:r w:rsidRPr="003873F1">
              <w:rPr>
                <w:rFonts w:ascii="Times New Roman" w:eastAsia="標楷體" w:hAnsi="Times New Roman" w:cs="Times New Roman"/>
              </w:rPr>
              <w:t>與口試所有之各項表單清冊至系辦。</w:t>
            </w:r>
          </w:p>
        </w:tc>
        <w:tc>
          <w:tcPr>
            <w:tcW w:w="2012" w:type="dxa"/>
            <w:gridSpan w:val="2"/>
            <w:tcBorders>
              <w:top w:val="single" w:sz="4" w:space="0" w:color="auto"/>
              <w:left w:val="single" w:sz="4" w:space="0" w:color="auto"/>
              <w:bottom w:val="single" w:sz="4" w:space="0" w:color="auto"/>
              <w:right w:val="single" w:sz="4" w:space="0" w:color="auto"/>
            </w:tcBorders>
          </w:tcPr>
          <w:p w:rsidR="006C35D2" w:rsidRPr="003873F1" w:rsidRDefault="006C35D2" w:rsidP="003873F1">
            <w:pPr>
              <w:rPr>
                <w:rFonts w:ascii="Times New Roman" w:eastAsia="標楷體" w:hAnsi="Times New Roman" w:cs="Times New Roman"/>
                <w:sz w:val="20"/>
                <w:szCs w:val="20"/>
              </w:rPr>
            </w:pPr>
            <w:r w:rsidRPr="003873F1">
              <w:rPr>
                <w:rFonts w:ascii="Times New Roman" w:eastAsia="標楷體" w:hAnsi="Times New Roman" w:cs="Times New Roman"/>
                <w:sz w:val="20"/>
                <w:szCs w:val="20"/>
              </w:rPr>
              <w:t>系辦：</w:t>
            </w:r>
            <w:r w:rsidRPr="003873F1">
              <w:rPr>
                <w:rFonts w:ascii="Times New Roman" w:eastAsia="標楷體" w:hAnsi="Times New Roman" w:cs="Times New Roman"/>
                <w:sz w:val="20"/>
                <w:szCs w:val="20"/>
              </w:rPr>
              <w:t>(</w:t>
            </w:r>
            <w:r w:rsidRPr="003873F1">
              <w:rPr>
                <w:rFonts w:ascii="Times New Roman" w:eastAsia="標楷體" w:hAnsi="Times New Roman" w:cs="Times New Roman"/>
                <w:sz w:val="20"/>
                <w:szCs w:val="20"/>
              </w:rPr>
              <w:t>確認收訖後簽核</w:t>
            </w:r>
            <w:r w:rsidRPr="003873F1">
              <w:rPr>
                <w:rFonts w:ascii="Times New Roman" w:eastAsia="標楷體" w:hAnsi="Times New Roman" w:cs="Times New Roman"/>
                <w:sz w:val="20"/>
                <w:szCs w:val="20"/>
              </w:rPr>
              <w:t>)</w:t>
            </w:r>
          </w:p>
        </w:tc>
        <w:tc>
          <w:tcPr>
            <w:tcW w:w="3402" w:type="dxa"/>
            <w:tcBorders>
              <w:top w:val="single" w:sz="4" w:space="0" w:color="auto"/>
              <w:left w:val="single" w:sz="4" w:space="0" w:color="auto"/>
              <w:bottom w:val="single" w:sz="4" w:space="0" w:color="auto"/>
              <w:right w:val="single" w:sz="4" w:space="0" w:color="auto"/>
            </w:tcBorders>
          </w:tcPr>
          <w:p w:rsidR="006C35D2" w:rsidRPr="003873F1" w:rsidRDefault="006C35D2" w:rsidP="003873F1">
            <w:pPr>
              <w:rPr>
                <w:rFonts w:ascii="Times New Roman" w:eastAsia="標楷體" w:hAnsi="Times New Roman" w:cs="Times New Roman"/>
              </w:rPr>
            </w:pPr>
          </w:p>
        </w:tc>
      </w:tr>
    </w:tbl>
    <w:p w:rsidR="00D424C7" w:rsidRPr="005802B9" w:rsidRDefault="00834676" w:rsidP="008147BF">
      <w:pPr>
        <w:ind w:left="888" w:hangingChars="370" w:hanging="888"/>
        <w:rPr>
          <w:rFonts w:ascii="Times New Roman" w:eastAsia="標楷體" w:hAnsi="Times New Roman" w:cs="Times New Roman"/>
        </w:rPr>
      </w:pPr>
      <w:r w:rsidRPr="005802B9">
        <w:rPr>
          <w:rFonts w:ascii="Times New Roman" w:eastAsia="標楷體" w:hAnsi="標楷體" w:cs="Times New Roman"/>
        </w:rPr>
        <w:t>附註：</w:t>
      </w:r>
      <w:r w:rsidRPr="005802B9">
        <w:rPr>
          <w:rFonts w:ascii="Times New Roman" w:eastAsia="標楷體" w:hAnsi="Times New Roman" w:cs="Times New Roman"/>
        </w:rPr>
        <w:t>1.</w:t>
      </w:r>
      <w:r w:rsidR="001D530A" w:rsidRPr="00414B26">
        <w:rPr>
          <w:rFonts w:ascii="Times New Roman" w:eastAsia="標楷體" w:hAnsi="標楷體" w:cs="Times New Roman"/>
          <w:b/>
          <w:u w:val="single"/>
          <w:shd w:val="pct15" w:color="auto" w:fill="FFFFFF"/>
        </w:rPr>
        <w:t>口試完成後，不代表</w:t>
      </w:r>
      <w:r w:rsidR="002E35DB" w:rsidRPr="00414B26">
        <w:rPr>
          <w:rFonts w:ascii="Times New Roman" w:eastAsia="標楷體" w:hAnsi="標楷體" w:cs="Times New Roman"/>
          <w:b/>
          <w:u w:val="single"/>
          <w:shd w:val="pct15" w:color="auto" w:fill="FFFFFF"/>
        </w:rPr>
        <w:t>已畢業或即可畢業</w:t>
      </w:r>
      <w:r w:rsidR="002E35DB" w:rsidRPr="005802B9">
        <w:rPr>
          <w:rFonts w:ascii="Times New Roman" w:eastAsia="標楷體" w:hAnsi="標楷體" w:cs="Times New Roman"/>
        </w:rPr>
        <w:t>，需按上述事宜確實辦理離校手續。</w:t>
      </w:r>
      <w:r w:rsidR="005802B9" w:rsidRPr="00414B26">
        <w:rPr>
          <w:rFonts w:ascii="Times New Roman" w:eastAsia="標楷體" w:hAnsi="標楷體" w:cs="Times New Roman"/>
          <w:b/>
          <w:i/>
          <w:u w:val="single"/>
          <w:shd w:val="pct15" w:color="auto" w:fill="FFFFFF"/>
        </w:rPr>
        <w:t>未完成離校手續前，仍具學生身份，不接受</w:t>
      </w:r>
      <w:r w:rsidR="00414B26" w:rsidRPr="00414B26">
        <w:rPr>
          <w:rFonts w:ascii="Times New Roman" w:eastAsia="標楷體" w:hAnsi="標楷體" w:cs="Times New Roman" w:hint="eastAsia"/>
          <w:b/>
          <w:i/>
          <w:u w:val="single"/>
          <w:shd w:val="pct15" w:color="auto" w:fill="FFFFFF"/>
        </w:rPr>
        <w:t>「</w:t>
      </w:r>
      <w:r w:rsidR="005802B9" w:rsidRPr="00414B26">
        <w:rPr>
          <w:rFonts w:ascii="Times New Roman" w:eastAsia="標楷體" w:hAnsi="標楷體" w:cs="Times New Roman"/>
          <w:b/>
          <w:i/>
          <w:u w:val="single"/>
          <w:shd w:val="pct15" w:color="auto" w:fill="FFFFFF"/>
        </w:rPr>
        <w:t>已就業</w:t>
      </w:r>
      <w:r w:rsidR="00414B26" w:rsidRPr="00414B26">
        <w:rPr>
          <w:rFonts w:ascii="Times New Roman" w:eastAsia="標楷體" w:hAnsi="標楷體" w:cs="Times New Roman" w:hint="eastAsia"/>
          <w:b/>
          <w:i/>
          <w:u w:val="single"/>
          <w:shd w:val="pct15" w:color="auto" w:fill="FFFFFF"/>
        </w:rPr>
        <w:t>」</w:t>
      </w:r>
      <w:r w:rsidR="005802B9" w:rsidRPr="00414B26">
        <w:rPr>
          <w:rFonts w:ascii="Times New Roman" w:eastAsia="標楷體" w:hAnsi="標楷體" w:cs="Times New Roman"/>
          <w:b/>
          <w:i/>
          <w:u w:val="single"/>
          <w:shd w:val="pct15" w:color="auto" w:fill="FFFFFF"/>
        </w:rPr>
        <w:t>等個人因素，影響離校手續之辦理。</w:t>
      </w:r>
    </w:p>
    <w:p w:rsidR="002E35DB" w:rsidRPr="005802B9" w:rsidRDefault="002E35DB" w:rsidP="008147BF">
      <w:pPr>
        <w:ind w:leftChars="300" w:left="912" w:hangingChars="80" w:hanging="192"/>
        <w:rPr>
          <w:rFonts w:ascii="Times New Roman" w:eastAsia="標楷體" w:hAnsi="Times New Roman" w:cs="Times New Roman"/>
        </w:rPr>
      </w:pPr>
      <w:r w:rsidRPr="005802B9">
        <w:rPr>
          <w:rFonts w:ascii="Times New Roman" w:eastAsia="標楷體" w:hAnsi="Times New Roman" w:cs="Times New Roman"/>
        </w:rPr>
        <w:t>2.</w:t>
      </w:r>
      <w:r w:rsidRPr="005802B9">
        <w:rPr>
          <w:rFonts w:ascii="Times New Roman" w:eastAsia="標楷體" w:hAnsi="標楷體" w:cs="Times New Roman"/>
        </w:rPr>
        <w:t>離校手續辦理期間，適逢寒（暑）假</w:t>
      </w:r>
      <w:r w:rsidR="005802B9" w:rsidRPr="005802B9">
        <w:rPr>
          <w:rFonts w:ascii="Times New Roman" w:eastAsia="標楷體" w:hAnsi="標楷體" w:cs="Times New Roman"/>
        </w:rPr>
        <w:t>行政人員輪休及指導教授出國研討，</w:t>
      </w:r>
      <w:r w:rsidR="005802B9" w:rsidRPr="00414B26">
        <w:rPr>
          <w:rFonts w:ascii="Times New Roman" w:eastAsia="標楷體" w:hAnsi="標楷體" w:cs="Times New Roman"/>
          <w:b/>
          <w:u w:val="single"/>
        </w:rPr>
        <w:t>請至少預留一週時間以利辦理離校手續</w:t>
      </w:r>
      <w:r w:rsidR="005802B9" w:rsidRPr="005802B9">
        <w:rPr>
          <w:rFonts w:ascii="Times New Roman" w:eastAsia="標楷體" w:hAnsi="標楷體" w:cs="Times New Roman"/>
        </w:rPr>
        <w:t>。</w:t>
      </w:r>
    </w:p>
    <w:p w:rsidR="001D530A" w:rsidRPr="005802B9" w:rsidRDefault="002E35DB" w:rsidP="008147BF">
      <w:pPr>
        <w:ind w:leftChars="300" w:left="912" w:hangingChars="80" w:hanging="192"/>
        <w:rPr>
          <w:rFonts w:ascii="Times New Roman" w:eastAsia="標楷體" w:hAnsi="Times New Roman" w:cs="Times New Roman"/>
        </w:rPr>
      </w:pPr>
      <w:r w:rsidRPr="005802B9">
        <w:rPr>
          <w:rFonts w:ascii="Times New Roman" w:eastAsia="標楷體" w:hAnsi="Times New Roman" w:cs="Times New Roman"/>
        </w:rPr>
        <w:t>3</w:t>
      </w:r>
      <w:r w:rsidR="001D530A" w:rsidRPr="005802B9">
        <w:rPr>
          <w:rFonts w:ascii="Times New Roman" w:eastAsia="標楷體" w:hAnsi="Times New Roman" w:cs="Times New Roman"/>
        </w:rPr>
        <w:t>.</w:t>
      </w:r>
      <w:r w:rsidR="001D530A" w:rsidRPr="005802B9">
        <w:rPr>
          <w:rFonts w:ascii="Times New Roman" w:eastAsia="標楷體" w:hAnsi="標楷體" w:cs="Times New Roman"/>
        </w:rPr>
        <w:t>手續完成後請交由系辦，俾憑辦理後續離校手續。</w:t>
      </w:r>
    </w:p>
    <w:p w:rsidR="00414B26" w:rsidRPr="00D84123" w:rsidRDefault="002E35DB" w:rsidP="00D84123">
      <w:pPr>
        <w:ind w:leftChars="300" w:left="912" w:hangingChars="80" w:hanging="192"/>
        <w:rPr>
          <w:rFonts w:ascii="Times New Roman" w:eastAsia="標楷體" w:hAnsi="標楷體" w:cs="Times New Roman"/>
        </w:rPr>
      </w:pPr>
      <w:r w:rsidRPr="005802B9">
        <w:rPr>
          <w:rFonts w:ascii="Times New Roman" w:eastAsia="標楷體" w:hAnsi="Times New Roman" w:cs="Times New Roman"/>
        </w:rPr>
        <w:t>4</w:t>
      </w:r>
      <w:r w:rsidR="00834676" w:rsidRPr="005802B9">
        <w:rPr>
          <w:rFonts w:ascii="Times New Roman" w:eastAsia="標楷體" w:hAnsi="Times New Roman" w:cs="Times New Roman"/>
        </w:rPr>
        <w:t>.</w:t>
      </w:r>
      <w:r w:rsidR="00834676" w:rsidRPr="005802B9">
        <w:rPr>
          <w:rFonts w:ascii="Times New Roman" w:eastAsia="標楷體" w:hAnsi="標楷體" w:cs="Times New Roman"/>
        </w:rPr>
        <w:t>上述本系離校手續完成後，</w:t>
      </w:r>
      <w:r w:rsidR="001D530A" w:rsidRPr="00414B26">
        <w:rPr>
          <w:rFonts w:ascii="Times New Roman" w:eastAsia="標楷體" w:hAnsi="標楷體" w:cs="Times New Roman"/>
          <w:b/>
        </w:rPr>
        <w:t>仍須依本校其他單位之規定辦理相關離校手續</w:t>
      </w:r>
      <w:r w:rsidR="001D530A" w:rsidRPr="005802B9">
        <w:rPr>
          <w:rFonts w:ascii="Times New Roman" w:eastAsia="標楷體" w:hAnsi="標楷體" w:cs="Times New Roman"/>
        </w:rPr>
        <w:t>。</w:t>
      </w:r>
      <w:r w:rsidR="005802B9" w:rsidRPr="005802B9">
        <w:rPr>
          <w:rFonts w:ascii="Times New Roman" w:eastAsia="標楷體" w:hAnsi="標楷體" w:cs="Times New Roman"/>
        </w:rPr>
        <w:t>離校手續查詢系統線上查核入口網徑為：國立臺北大學首頁</w:t>
      </w:r>
      <w:r w:rsidR="005802B9" w:rsidRPr="005802B9">
        <w:rPr>
          <w:rFonts w:ascii="Times New Roman" w:eastAsia="標楷體" w:hAnsi="Times New Roman" w:cs="Times New Roman"/>
        </w:rPr>
        <w:t>/</w:t>
      </w:r>
      <w:r w:rsidR="005802B9" w:rsidRPr="005802B9">
        <w:rPr>
          <w:rFonts w:ascii="Times New Roman" w:eastAsia="標楷體" w:hAnsi="標楷體" w:cs="Times New Roman"/>
        </w:rPr>
        <w:t>學生</w:t>
      </w:r>
      <w:r w:rsidR="005802B9" w:rsidRPr="005802B9">
        <w:rPr>
          <w:rFonts w:ascii="Times New Roman" w:eastAsia="標楷體" w:hAnsi="Times New Roman" w:cs="Times New Roman"/>
        </w:rPr>
        <w:t>/</w:t>
      </w:r>
      <w:r w:rsidR="005802B9" w:rsidRPr="005802B9">
        <w:rPr>
          <w:rFonts w:ascii="Times New Roman" w:eastAsia="標楷體" w:hAnsi="標楷體" w:cs="Times New Roman"/>
        </w:rPr>
        <w:t>學生資訊系統，請自行查核各單位是否皆顯示「已核准」。</w:t>
      </w:r>
    </w:p>
    <w:p w:rsidR="005802B9" w:rsidRPr="002F4C8B" w:rsidRDefault="005802B9" w:rsidP="008147BF">
      <w:pPr>
        <w:wordWrap w:val="0"/>
        <w:spacing w:line="0" w:lineRule="atLeast"/>
        <w:jc w:val="right"/>
        <w:rPr>
          <w:rFonts w:ascii="Times New Roman" w:eastAsia="標楷體" w:hAnsi="標楷體" w:cs="Times New Roman"/>
          <w:szCs w:val="24"/>
        </w:rPr>
      </w:pPr>
      <w:r w:rsidRPr="002F4C8B">
        <w:rPr>
          <w:rFonts w:ascii="Times New Roman" w:eastAsia="標楷體" w:hAnsi="標楷體" w:cs="Times New Roman"/>
          <w:szCs w:val="24"/>
        </w:rPr>
        <w:t>系主任簽章：</w:t>
      </w:r>
      <w:r w:rsidR="008147BF" w:rsidRPr="002F4C8B">
        <w:rPr>
          <w:rFonts w:ascii="Times New Roman" w:eastAsia="標楷體" w:hAnsi="標楷體" w:cs="Times New Roman" w:hint="eastAsia"/>
          <w:szCs w:val="24"/>
        </w:rPr>
        <w:t xml:space="preserve">                </w:t>
      </w:r>
    </w:p>
    <w:p w:rsidR="008147BF" w:rsidRPr="002F4C8B" w:rsidRDefault="008147BF" w:rsidP="008147BF">
      <w:pPr>
        <w:spacing w:line="0" w:lineRule="atLeast"/>
        <w:jc w:val="right"/>
        <w:rPr>
          <w:rFonts w:ascii="Times New Roman" w:eastAsia="標楷體" w:hAnsi="Times New Roman" w:cs="Times New Roman"/>
          <w:szCs w:val="24"/>
        </w:rPr>
      </w:pPr>
    </w:p>
    <w:p w:rsidR="002F4C8B" w:rsidRDefault="005802B9" w:rsidP="008147BF">
      <w:pPr>
        <w:spacing w:line="0" w:lineRule="atLeast"/>
        <w:jc w:val="right"/>
        <w:rPr>
          <w:rFonts w:ascii="Times New Roman" w:eastAsia="標楷體" w:hAnsi="標楷體" w:cs="Times New Roman"/>
          <w:szCs w:val="24"/>
        </w:rPr>
      </w:pPr>
      <w:r w:rsidRPr="002F4C8B">
        <w:rPr>
          <w:rFonts w:ascii="Times New Roman" w:eastAsia="標楷體" w:hAnsi="標楷體" w:cs="Times New Roman"/>
          <w:szCs w:val="24"/>
        </w:rPr>
        <w:t>年</w:t>
      </w:r>
      <w:r w:rsidRPr="002F4C8B">
        <w:rPr>
          <w:rFonts w:ascii="Times New Roman" w:eastAsia="標楷體" w:hAnsi="Times New Roman" w:cs="Times New Roman"/>
          <w:szCs w:val="24"/>
        </w:rPr>
        <w:t xml:space="preserve">     </w:t>
      </w:r>
      <w:r w:rsidRPr="002F4C8B">
        <w:rPr>
          <w:rFonts w:ascii="Times New Roman" w:eastAsia="標楷體" w:hAnsi="標楷體" w:cs="Times New Roman"/>
          <w:szCs w:val="24"/>
        </w:rPr>
        <w:t>月</w:t>
      </w:r>
      <w:r w:rsidRPr="002F4C8B">
        <w:rPr>
          <w:rFonts w:ascii="Times New Roman" w:eastAsia="標楷體" w:hAnsi="Times New Roman" w:cs="Times New Roman"/>
          <w:szCs w:val="24"/>
        </w:rPr>
        <w:t xml:space="preserve">     </w:t>
      </w:r>
      <w:r w:rsidRPr="002F4C8B">
        <w:rPr>
          <w:rFonts w:ascii="Times New Roman" w:eastAsia="標楷體" w:hAnsi="標楷體" w:cs="Times New Roman"/>
          <w:szCs w:val="24"/>
        </w:rPr>
        <w:t>日</w:t>
      </w:r>
    </w:p>
    <w:p w:rsidR="00D84123" w:rsidRPr="002F4C8B" w:rsidRDefault="00D84123" w:rsidP="008147BF">
      <w:pPr>
        <w:spacing w:line="0" w:lineRule="atLeast"/>
        <w:jc w:val="right"/>
        <w:rPr>
          <w:rFonts w:ascii="Times New Roman" w:eastAsia="標楷體" w:hAnsi="Times New Roman" w:cs="Times New Roman"/>
          <w:szCs w:val="24"/>
        </w:rPr>
      </w:pPr>
      <w:r w:rsidRPr="002F4C8B">
        <w:rPr>
          <w:rFonts w:ascii="Times New Roman" w:eastAsia="標楷體" w:hAnsi="Times New Roman" w:cs="Times New Roman" w:hint="eastAsia"/>
          <w:szCs w:val="24"/>
        </w:rPr>
        <w:t>臺北大學資工系</w:t>
      </w:r>
      <w:r w:rsidRPr="002F4C8B">
        <w:rPr>
          <w:rFonts w:ascii="Times New Roman" w:eastAsia="標楷體" w:hAnsi="Times New Roman" w:cs="Times New Roman" w:hint="eastAsia"/>
          <w:szCs w:val="24"/>
        </w:rPr>
        <w:t>1</w:t>
      </w:r>
      <w:r w:rsidR="00211BBD">
        <w:rPr>
          <w:rFonts w:ascii="Times New Roman" w:eastAsia="標楷體" w:hAnsi="Times New Roman" w:cs="Times New Roman"/>
          <w:szCs w:val="24"/>
        </w:rPr>
        <w:t>1</w:t>
      </w:r>
      <w:r w:rsidR="006F67D1">
        <w:rPr>
          <w:rFonts w:ascii="Times New Roman" w:eastAsia="標楷體" w:hAnsi="Times New Roman" w:cs="Times New Roman" w:hint="eastAsia"/>
          <w:szCs w:val="24"/>
        </w:rPr>
        <w:t>40714</w:t>
      </w:r>
      <w:r w:rsidRPr="002F4C8B">
        <w:rPr>
          <w:rFonts w:ascii="Times New Roman" w:eastAsia="標楷體" w:hAnsi="Times New Roman" w:cs="Times New Roman" w:hint="eastAsia"/>
          <w:szCs w:val="24"/>
        </w:rPr>
        <w:t>版</w:t>
      </w:r>
    </w:p>
    <w:sectPr w:rsidR="00D84123" w:rsidRPr="002F4C8B" w:rsidSect="002F4C8B">
      <w:pgSz w:w="11906" w:h="16838"/>
      <w:pgMar w:top="993"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4565" w:rsidRDefault="00494565" w:rsidP="00D424C7">
      <w:r>
        <w:separator/>
      </w:r>
    </w:p>
  </w:endnote>
  <w:endnote w:type="continuationSeparator" w:id="0">
    <w:p w:rsidR="00494565" w:rsidRDefault="00494565" w:rsidP="00D42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4565" w:rsidRDefault="00494565" w:rsidP="00D424C7">
      <w:r>
        <w:separator/>
      </w:r>
    </w:p>
  </w:footnote>
  <w:footnote w:type="continuationSeparator" w:id="0">
    <w:p w:rsidR="00494565" w:rsidRDefault="00494565" w:rsidP="00D424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E645E2"/>
    <w:multiLevelType w:val="hybridMultilevel"/>
    <w:tmpl w:val="752C9E30"/>
    <w:lvl w:ilvl="0" w:tplc="6BCCF4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6911C52"/>
    <w:multiLevelType w:val="hybridMultilevel"/>
    <w:tmpl w:val="8C4221A4"/>
    <w:lvl w:ilvl="0" w:tplc="B3DEE1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E00429C"/>
    <w:multiLevelType w:val="hybridMultilevel"/>
    <w:tmpl w:val="882A3FE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95E"/>
    <w:rsid w:val="00015FCC"/>
    <w:rsid w:val="00041E21"/>
    <w:rsid w:val="000626C2"/>
    <w:rsid w:val="00076CBD"/>
    <w:rsid w:val="0009455D"/>
    <w:rsid w:val="000971D6"/>
    <w:rsid w:val="000C3323"/>
    <w:rsid w:val="000D4B06"/>
    <w:rsid w:val="0014514B"/>
    <w:rsid w:val="001666EC"/>
    <w:rsid w:val="00193C9E"/>
    <w:rsid w:val="001C6272"/>
    <w:rsid w:val="001D530A"/>
    <w:rsid w:val="00211BBD"/>
    <w:rsid w:val="00230247"/>
    <w:rsid w:val="002C12BD"/>
    <w:rsid w:val="002C51E4"/>
    <w:rsid w:val="002E35DB"/>
    <w:rsid w:val="002F0237"/>
    <w:rsid w:val="002F4C8B"/>
    <w:rsid w:val="002F5423"/>
    <w:rsid w:val="003873F1"/>
    <w:rsid w:val="003A664A"/>
    <w:rsid w:val="00410FEA"/>
    <w:rsid w:val="00414866"/>
    <w:rsid w:val="00414B26"/>
    <w:rsid w:val="00426D9E"/>
    <w:rsid w:val="00494565"/>
    <w:rsid w:val="004C0F8A"/>
    <w:rsid w:val="005016C8"/>
    <w:rsid w:val="005309DF"/>
    <w:rsid w:val="005802B9"/>
    <w:rsid w:val="00580E6F"/>
    <w:rsid w:val="005916B1"/>
    <w:rsid w:val="005C6D1D"/>
    <w:rsid w:val="005E6953"/>
    <w:rsid w:val="005F40AF"/>
    <w:rsid w:val="00600928"/>
    <w:rsid w:val="006108A8"/>
    <w:rsid w:val="00626AC8"/>
    <w:rsid w:val="00635BB3"/>
    <w:rsid w:val="006465EE"/>
    <w:rsid w:val="0068289C"/>
    <w:rsid w:val="00690564"/>
    <w:rsid w:val="006A01C9"/>
    <w:rsid w:val="006C35D2"/>
    <w:rsid w:val="006F5F22"/>
    <w:rsid w:val="006F67D1"/>
    <w:rsid w:val="007C24AB"/>
    <w:rsid w:val="008147BF"/>
    <w:rsid w:val="00834676"/>
    <w:rsid w:val="0083595E"/>
    <w:rsid w:val="00847CED"/>
    <w:rsid w:val="0087575A"/>
    <w:rsid w:val="008A3ACE"/>
    <w:rsid w:val="00910F28"/>
    <w:rsid w:val="00933059"/>
    <w:rsid w:val="00973DEC"/>
    <w:rsid w:val="00975092"/>
    <w:rsid w:val="00A35A28"/>
    <w:rsid w:val="00A41862"/>
    <w:rsid w:val="00A54035"/>
    <w:rsid w:val="00AB29F4"/>
    <w:rsid w:val="00AC77B2"/>
    <w:rsid w:val="00AE5B02"/>
    <w:rsid w:val="00AE7710"/>
    <w:rsid w:val="00AE7A98"/>
    <w:rsid w:val="00B45210"/>
    <w:rsid w:val="00B84ECB"/>
    <w:rsid w:val="00BA779D"/>
    <w:rsid w:val="00C062D2"/>
    <w:rsid w:val="00C45B88"/>
    <w:rsid w:val="00C55DEE"/>
    <w:rsid w:val="00C85B53"/>
    <w:rsid w:val="00CA7612"/>
    <w:rsid w:val="00CB7C35"/>
    <w:rsid w:val="00CD5954"/>
    <w:rsid w:val="00CF1871"/>
    <w:rsid w:val="00CF7398"/>
    <w:rsid w:val="00CF7769"/>
    <w:rsid w:val="00D424C7"/>
    <w:rsid w:val="00D609EC"/>
    <w:rsid w:val="00D84123"/>
    <w:rsid w:val="00DF19F3"/>
    <w:rsid w:val="00E12ABF"/>
    <w:rsid w:val="00E23D75"/>
    <w:rsid w:val="00E25A9E"/>
    <w:rsid w:val="00E370C1"/>
    <w:rsid w:val="00E51CAA"/>
    <w:rsid w:val="00E8589E"/>
    <w:rsid w:val="00E9105B"/>
    <w:rsid w:val="00EE08B3"/>
    <w:rsid w:val="00EE1F53"/>
    <w:rsid w:val="00FA1FA2"/>
    <w:rsid w:val="00FA4E4C"/>
    <w:rsid w:val="00FC2B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3FF527"/>
  <w15:docId w15:val="{51924C72-206C-4219-B821-55F5EAE6D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D4B06"/>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95E"/>
    <w:pPr>
      <w:ind w:leftChars="200" w:left="480"/>
    </w:pPr>
  </w:style>
  <w:style w:type="paragraph" w:styleId="a4">
    <w:name w:val="Balloon Text"/>
    <w:basedOn w:val="a"/>
    <w:link w:val="a5"/>
    <w:uiPriority w:val="99"/>
    <w:semiHidden/>
    <w:unhideWhenUsed/>
    <w:rsid w:val="00FC2BD3"/>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FC2BD3"/>
    <w:rPr>
      <w:rFonts w:asciiTheme="majorHAnsi" w:eastAsiaTheme="majorEastAsia" w:hAnsiTheme="majorHAnsi" w:cstheme="majorBidi"/>
      <w:sz w:val="18"/>
      <w:szCs w:val="18"/>
    </w:rPr>
  </w:style>
  <w:style w:type="paragraph" w:styleId="a6">
    <w:name w:val="header"/>
    <w:basedOn w:val="a"/>
    <w:link w:val="a7"/>
    <w:uiPriority w:val="99"/>
    <w:unhideWhenUsed/>
    <w:rsid w:val="00D424C7"/>
    <w:pPr>
      <w:tabs>
        <w:tab w:val="center" w:pos="4153"/>
        <w:tab w:val="right" w:pos="8306"/>
      </w:tabs>
      <w:snapToGrid w:val="0"/>
    </w:pPr>
    <w:rPr>
      <w:sz w:val="20"/>
      <w:szCs w:val="20"/>
    </w:rPr>
  </w:style>
  <w:style w:type="character" w:customStyle="1" w:styleId="a7">
    <w:name w:val="頁首 字元"/>
    <w:basedOn w:val="a0"/>
    <w:link w:val="a6"/>
    <w:uiPriority w:val="99"/>
    <w:rsid w:val="00D424C7"/>
    <w:rPr>
      <w:sz w:val="20"/>
      <w:szCs w:val="20"/>
    </w:rPr>
  </w:style>
  <w:style w:type="paragraph" w:styleId="a8">
    <w:name w:val="footer"/>
    <w:basedOn w:val="a"/>
    <w:link w:val="a9"/>
    <w:uiPriority w:val="99"/>
    <w:unhideWhenUsed/>
    <w:rsid w:val="00D424C7"/>
    <w:pPr>
      <w:tabs>
        <w:tab w:val="center" w:pos="4153"/>
        <w:tab w:val="right" w:pos="8306"/>
      </w:tabs>
      <w:snapToGrid w:val="0"/>
    </w:pPr>
    <w:rPr>
      <w:sz w:val="20"/>
      <w:szCs w:val="20"/>
    </w:rPr>
  </w:style>
  <w:style w:type="character" w:customStyle="1" w:styleId="a9">
    <w:name w:val="頁尾 字元"/>
    <w:basedOn w:val="a0"/>
    <w:link w:val="a8"/>
    <w:uiPriority w:val="99"/>
    <w:rsid w:val="00D424C7"/>
    <w:rPr>
      <w:sz w:val="20"/>
      <w:szCs w:val="20"/>
    </w:rPr>
  </w:style>
  <w:style w:type="character" w:styleId="aa">
    <w:name w:val="Hyperlink"/>
    <w:basedOn w:val="a0"/>
    <w:uiPriority w:val="99"/>
    <w:unhideWhenUsed/>
    <w:rsid w:val="00CF1871"/>
    <w:rPr>
      <w:color w:val="0000FF" w:themeColor="hyperlink"/>
      <w:u w:val="single"/>
    </w:rPr>
  </w:style>
  <w:style w:type="character" w:styleId="ab">
    <w:name w:val="Unresolved Mention"/>
    <w:basedOn w:val="a0"/>
    <w:uiPriority w:val="99"/>
    <w:semiHidden/>
    <w:unhideWhenUsed/>
    <w:rsid w:val="006F67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834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sie.ntpu.edu.tw/contact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orms.gle/FmN1KanytyA99e9t9" TargetMode="External"/><Relationship Id="rId4" Type="http://schemas.openxmlformats.org/officeDocument/2006/relationships/settings" Target="settings.xml"/><Relationship Id="rId9" Type="http://schemas.openxmlformats.org/officeDocument/2006/relationships/hyperlink" Target="https://forms.gle/csruE76wua5jpn269"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68ABD1-7A6F-4FB0-A8BC-11ABC3F80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184</Words>
  <Characters>1049</Characters>
  <Application>Microsoft Office Word</Application>
  <DocSecurity>0</DocSecurity>
  <Lines>8</Lines>
  <Paragraphs>2</Paragraphs>
  <ScaleCrop>false</ScaleCrop>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EE</dc:creator>
  <cp:lastModifiedBy>csie</cp:lastModifiedBy>
  <cp:revision>4</cp:revision>
  <dcterms:created xsi:type="dcterms:W3CDTF">2022-12-29T07:57:00Z</dcterms:created>
  <dcterms:modified xsi:type="dcterms:W3CDTF">2025-07-14T01:54:00Z</dcterms:modified>
</cp:coreProperties>
</file>