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74" w:rsidRPr="00F77C74" w:rsidRDefault="00F77C74" w:rsidP="00F77C74">
      <w:pPr>
        <w:jc w:val="right"/>
        <w:rPr>
          <w:rFonts w:ascii="Times New Roman" w:eastAsia="標楷體" w:hAnsi="Times New Roman"/>
          <w:b/>
        </w:rPr>
      </w:pPr>
    </w:p>
    <w:p w:rsidR="00AC2DDD" w:rsidRPr="008C4EAC" w:rsidRDefault="008C4EAC" w:rsidP="00004466">
      <w:pPr>
        <w:jc w:val="center"/>
        <w:rPr>
          <w:rFonts w:ascii="標楷體" w:eastAsia="標楷體" w:hAnsi="標楷體"/>
          <w:b/>
          <w:sz w:val="28"/>
          <w:szCs w:val="28"/>
        </w:rPr>
      </w:pPr>
      <w:r w:rsidRPr="008C4EAC">
        <w:rPr>
          <w:rFonts w:ascii="標楷體" w:eastAsia="標楷體" w:hAnsi="標楷體" w:hint="eastAsia"/>
          <w:b/>
          <w:sz w:val="28"/>
          <w:szCs w:val="28"/>
        </w:rPr>
        <w:t>國立臺北大學資訊工程學系學位名稱暨授予要件實施辦法新訂全條文</w:t>
      </w:r>
    </w:p>
    <w:p w:rsidR="00D55561" w:rsidRDefault="00D55561" w:rsidP="00D55561">
      <w:pPr>
        <w:jc w:val="right"/>
        <w:rPr>
          <w:rFonts w:ascii="標楷體" w:eastAsia="標楷體" w:hAnsi="標楷體"/>
          <w:b/>
          <w:sz w:val="20"/>
          <w:szCs w:val="20"/>
        </w:rPr>
      </w:pPr>
      <w:r>
        <w:rPr>
          <w:rFonts w:ascii="標楷體" w:eastAsia="標楷體" w:hAnsi="標楷體" w:hint="eastAsia"/>
          <w:b/>
          <w:sz w:val="20"/>
          <w:szCs w:val="20"/>
        </w:rPr>
        <w:t>109年</w:t>
      </w:r>
      <w:r w:rsidR="0041249B">
        <w:rPr>
          <w:rFonts w:ascii="標楷體" w:eastAsia="標楷體" w:hAnsi="標楷體"/>
          <w:b/>
          <w:sz w:val="20"/>
          <w:szCs w:val="20"/>
        </w:rPr>
        <w:t>6</w:t>
      </w:r>
      <w:r>
        <w:rPr>
          <w:rFonts w:ascii="標楷體" w:eastAsia="標楷體" w:hAnsi="標楷體" w:hint="eastAsia"/>
          <w:b/>
          <w:sz w:val="20"/>
          <w:szCs w:val="20"/>
        </w:rPr>
        <w:t>月</w:t>
      </w:r>
      <w:r w:rsidR="0041249B">
        <w:rPr>
          <w:rFonts w:ascii="標楷體" w:eastAsia="標楷體" w:hAnsi="標楷體"/>
          <w:b/>
          <w:sz w:val="20"/>
          <w:szCs w:val="20"/>
        </w:rPr>
        <w:t>5</w:t>
      </w:r>
      <w:r>
        <w:rPr>
          <w:rFonts w:ascii="標楷體" w:eastAsia="標楷體" w:hAnsi="標楷體" w:hint="eastAsia"/>
          <w:b/>
          <w:sz w:val="20"/>
          <w:szCs w:val="20"/>
        </w:rPr>
        <w:t>日系務會議決議制定</w:t>
      </w:r>
    </w:p>
    <w:p w:rsidR="008C4EAC" w:rsidRDefault="001D15DF" w:rsidP="00D55561">
      <w:pPr>
        <w:jc w:val="right"/>
        <w:rPr>
          <w:rFonts w:ascii="標楷體" w:eastAsia="標楷體" w:hAnsi="標楷體" w:hint="eastAsia"/>
          <w:b/>
          <w:sz w:val="20"/>
          <w:szCs w:val="20"/>
        </w:rPr>
      </w:pPr>
      <w:r>
        <w:rPr>
          <w:rFonts w:ascii="標楷體" w:eastAsia="標楷體" w:hAnsi="標楷體" w:hint="eastAsia"/>
          <w:b/>
          <w:sz w:val="20"/>
          <w:szCs w:val="20"/>
        </w:rPr>
        <w:t>110年10月20日110學</w:t>
      </w:r>
      <w:r>
        <w:rPr>
          <w:rFonts w:ascii="標楷體" w:eastAsia="標楷體" w:hAnsi="標楷體"/>
          <w:b/>
          <w:sz w:val="20"/>
          <w:szCs w:val="20"/>
        </w:rPr>
        <w:t>年度第</w:t>
      </w:r>
      <w:r>
        <w:rPr>
          <w:rFonts w:ascii="標楷體" w:eastAsia="標楷體" w:hAnsi="標楷體" w:hint="eastAsia"/>
          <w:b/>
          <w:sz w:val="20"/>
          <w:szCs w:val="20"/>
        </w:rPr>
        <w:t>1學</w:t>
      </w:r>
      <w:r>
        <w:rPr>
          <w:rFonts w:ascii="標楷體" w:eastAsia="標楷體" w:hAnsi="標楷體"/>
          <w:b/>
          <w:sz w:val="20"/>
          <w:szCs w:val="20"/>
        </w:rPr>
        <w:t>期</w:t>
      </w:r>
      <w:r>
        <w:rPr>
          <w:rFonts w:ascii="標楷體" w:eastAsia="標楷體" w:hAnsi="標楷體" w:hint="eastAsia"/>
          <w:b/>
          <w:sz w:val="20"/>
          <w:szCs w:val="20"/>
        </w:rPr>
        <w:t>(</w:t>
      </w:r>
      <w:r>
        <w:rPr>
          <w:rFonts w:ascii="標楷體" w:eastAsia="標楷體" w:hAnsi="標楷體"/>
          <w:b/>
          <w:sz w:val="20"/>
          <w:szCs w:val="20"/>
        </w:rPr>
        <w:t>第</w:t>
      </w:r>
      <w:r>
        <w:rPr>
          <w:rFonts w:ascii="標楷體" w:eastAsia="標楷體" w:hAnsi="標楷體" w:hint="eastAsia"/>
          <w:b/>
          <w:sz w:val="20"/>
          <w:szCs w:val="20"/>
        </w:rPr>
        <w:t>56次)教</w:t>
      </w:r>
      <w:r>
        <w:rPr>
          <w:rFonts w:ascii="標楷體" w:eastAsia="標楷體" w:hAnsi="標楷體"/>
          <w:b/>
          <w:sz w:val="20"/>
          <w:szCs w:val="20"/>
        </w:rPr>
        <w:t>務會議通過</w:t>
      </w:r>
    </w:p>
    <w:p w:rsidR="007460F6" w:rsidRPr="0065273F" w:rsidRDefault="007460F6" w:rsidP="00004466">
      <w:pPr>
        <w:jc w:val="center"/>
        <w:rPr>
          <w:rFonts w:ascii="標楷體" w:eastAsia="標楷體" w:hAnsi="標楷體"/>
        </w:rPr>
      </w:pPr>
      <w:bookmarkStart w:id="0" w:name="_GoBack"/>
      <w:bookmarkEnd w:id="0"/>
    </w:p>
    <w:p w:rsidR="007460F6" w:rsidRPr="000102E0" w:rsidRDefault="007460F6" w:rsidP="0041249B">
      <w:pPr>
        <w:pStyle w:val="a3"/>
        <w:numPr>
          <w:ilvl w:val="0"/>
          <w:numId w:val="1"/>
        </w:numPr>
        <w:ind w:leftChars="0"/>
        <w:rPr>
          <w:rFonts w:ascii="Times New Roman" w:eastAsia="標楷體" w:hAnsi="Times New Roman"/>
        </w:rPr>
      </w:pPr>
      <w:r w:rsidRPr="000102E0">
        <w:rPr>
          <w:rFonts w:ascii="Times New Roman" w:eastAsia="標楷體" w:hAnsi="Times New Roman" w:hint="eastAsia"/>
        </w:rPr>
        <w:t>依據</w:t>
      </w:r>
      <w:r w:rsidR="001A30B9" w:rsidRPr="000102E0">
        <w:rPr>
          <w:rFonts w:ascii="Times New Roman" w:eastAsia="標楷體" w:hAnsi="Times New Roman" w:hint="eastAsia"/>
        </w:rPr>
        <w:t>「國立臺北大學學則」訂定</w:t>
      </w:r>
      <w:r w:rsidR="0092432E">
        <w:rPr>
          <w:rFonts w:ascii="Times New Roman" w:eastAsia="標楷體" w:hAnsi="Times New Roman" w:hint="eastAsia"/>
        </w:rPr>
        <w:t>本辦</w:t>
      </w:r>
      <w:r w:rsidR="0092432E">
        <w:rPr>
          <w:rFonts w:ascii="Times New Roman" w:eastAsia="標楷體" w:hAnsi="Times New Roman"/>
        </w:rPr>
        <w:t>法。</w:t>
      </w:r>
    </w:p>
    <w:p w:rsidR="001A30B9" w:rsidRPr="000102E0" w:rsidRDefault="001A30B9" w:rsidP="001A30B9">
      <w:pPr>
        <w:pStyle w:val="a3"/>
        <w:numPr>
          <w:ilvl w:val="0"/>
          <w:numId w:val="1"/>
        </w:numPr>
        <w:ind w:leftChars="0"/>
        <w:rPr>
          <w:rFonts w:ascii="Times New Roman" w:eastAsia="標楷體" w:hAnsi="Times New Roman"/>
        </w:rPr>
      </w:pPr>
      <w:r w:rsidRPr="000102E0">
        <w:rPr>
          <w:rFonts w:ascii="Times New Roman" w:eastAsia="標楷體" w:hAnsi="Times New Roman"/>
        </w:rPr>
        <w:t>本</w:t>
      </w:r>
      <w:r w:rsidRPr="000102E0">
        <w:rPr>
          <w:rFonts w:ascii="Times New Roman" w:eastAsia="標楷體" w:hAnsi="Times New Roman" w:hint="eastAsia"/>
        </w:rPr>
        <w:t>學系</w:t>
      </w:r>
      <w:r w:rsidRPr="000102E0">
        <w:rPr>
          <w:rFonts w:ascii="Times New Roman" w:eastAsia="標楷體" w:hAnsi="Times New Roman"/>
        </w:rPr>
        <w:t>學位授予分學士、碩士學位</w:t>
      </w:r>
      <w:r w:rsidR="00D55561" w:rsidRPr="000102E0">
        <w:rPr>
          <w:rFonts w:ascii="Times New Roman" w:eastAsia="標楷體" w:hAnsi="Times New Roman" w:hint="eastAsia"/>
        </w:rPr>
        <w:t>二</w:t>
      </w:r>
      <w:r w:rsidRPr="000102E0">
        <w:rPr>
          <w:rFonts w:ascii="Times New Roman" w:eastAsia="標楷體" w:hAnsi="Times New Roman"/>
        </w:rPr>
        <w:t>級。</w:t>
      </w:r>
    </w:p>
    <w:p w:rsidR="00CE30F6" w:rsidRPr="000102E0" w:rsidRDefault="004433F9" w:rsidP="004433F9">
      <w:pPr>
        <w:pStyle w:val="a3"/>
        <w:numPr>
          <w:ilvl w:val="0"/>
          <w:numId w:val="1"/>
        </w:numPr>
        <w:ind w:leftChars="0"/>
        <w:rPr>
          <w:rFonts w:ascii="Times New Roman" w:eastAsia="標楷體" w:hAnsi="Times New Roman"/>
        </w:rPr>
      </w:pPr>
      <w:r w:rsidRPr="004433F9">
        <w:rPr>
          <w:rFonts w:ascii="Times New Roman" w:eastAsia="標楷體" w:hAnsi="Times New Roman" w:hint="eastAsia"/>
        </w:rPr>
        <w:t>本學系各學制中文、英文學位名稱及實施年度如下：</w:t>
      </w:r>
    </w:p>
    <w:p w:rsidR="00CE30F6" w:rsidRPr="000102E0" w:rsidRDefault="004443AA" w:rsidP="004443AA">
      <w:pPr>
        <w:pStyle w:val="a3"/>
        <w:ind w:leftChars="-63" w:left="1275" w:hangingChars="594" w:hanging="1426"/>
        <w:rPr>
          <w:rFonts w:ascii="Times New Roman" w:eastAsia="標楷體" w:hAnsi="Times New Roman"/>
        </w:rPr>
      </w:pPr>
      <w:r w:rsidRPr="000102E0">
        <w:rPr>
          <w:rFonts w:ascii="Times New Roman" w:eastAsia="標楷體" w:hAnsi="Times New Roman" w:hint="eastAsia"/>
        </w:rPr>
        <w:t xml:space="preserve">        </w:t>
      </w:r>
      <w:r w:rsidR="00CD578A" w:rsidRPr="000102E0">
        <w:rPr>
          <w:rFonts w:ascii="Times New Roman" w:eastAsia="標楷體" w:hAnsi="Times New Roman" w:hint="eastAsia"/>
        </w:rPr>
        <w:t>一</w:t>
      </w:r>
      <w:r w:rsidRPr="000102E0">
        <w:rPr>
          <w:rFonts w:ascii="Times New Roman" w:eastAsia="標楷體" w:hAnsi="Times New Roman" w:hint="eastAsia"/>
        </w:rPr>
        <w:t>、</w:t>
      </w:r>
      <w:r w:rsidR="004433F9" w:rsidRPr="004433F9">
        <w:rPr>
          <w:rFonts w:ascii="Times New Roman" w:eastAsia="標楷體" w:hAnsi="Times New Roman" w:hint="eastAsia"/>
        </w:rPr>
        <w:t>學士班：工學學士，</w:t>
      </w:r>
      <w:r w:rsidR="004433F9" w:rsidRPr="004433F9">
        <w:rPr>
          <w:rFonts w:ascii="Times New Roman" w:eastAsia="標楷體" w:hAnsi="Times New Roman" w:hint="eastAsia"/>
        </w:rPr>
        <w:t>Bachelor of Science,</w:t>
      </w:r>
      <w:r w:rsidR="004433F9" w:rsidRPr="004433F9">
        <w:rPr>
          <w:rFonts w:ascii="Times New Roman" w:eastAsia="標楷體" w:hAnsi="Times New Roman" w:hint="eastAsia"/>
        </w:rPr>
        <w:t>簡稱</w:t>
      </w:r>
      <w:r w:rsidR="004433F9" w:rsidRPr="004433F9">
        <w:rPr>
          <w:rFonts w:ascii="Times New Roman" w:eastAsia="標楷體" w:hAnsi="Times New Roman" w:hint="eastAsia"/>
        </w:rPr>
        <w:t xml:space="preserve"> B.S.</w:t>
      </w:r>
      <w:r w:rsidR="004433F9" w:rsidRPr="004433F9">
        <w:rPr>
          <w:rFonts w:ascii="Times New Roman" w:eastAsia="標楷體" w:hAnsi="Times New Roman" w:hint="eastAsia"/>
        </w:rPr>
        <w:t>。</w:t>
      </w:r>
    </w:p>
    <w:p w:rsidR="00CE30F6" w:rsidRPr="000102E0" w:rsidRDefault="004443AA" w:rsidP="004443AA">
      <w:pPr>
        <w:pStyle w:val="a3"/>
        <w:ind w:leftChars="-4" w:left="1274" w:hangingChars="535" w:hanging="1284"/>
        <w:rPr>
          <w:rFonts w:ascii="Times New Roman" w:eastAsia="標楷體" w:hAnsi="Times New Roman"/>
        </w:rPr>
      </w:pPr>
      <w:r w:rsidRPr="000102E0">
        <w:rPr>
          <w:rFonts w:ascii="Times New Roman" w:eastAsia="標楷體" w:hAnsi="Times New Roman" w:hint="eastAsia"/>
        </w:rPr>
        <w:t xml:space="preserve">       </w:t>
      </w:r>
      <w:r w:rsidR="00CD578A" w:rsidRPr="000102E0">
        <w:rPr>
          <w:rFonts w:ascii="Times New Roman" w:eastAsia="標楷體" w:hAnsi="Times New Roman" w:hint="eastAsia"/>
        </w:rPr>
        <w:t>二</w:t>
      </w:r>
      <w:r w:rsidRPr="000102E0">
        <w:rPr>
          <w:rFonts w:ascii="Times New Roman" w:eastAsia="標楷體" w:hAnsi="Times New Roman" w:hint="eastAsia"/>
        </w:rPr>
        <w:t>、</w:t>
      </w:r>
      <w:r w:rsidR="004433F9" w:rsidRPr="004433F9">
        <w:rPr>
          <w:rFonts w:ascii="Times New Roman" w:eastAsia="標楷體" w:hAnsi="Times New Roman" w:hint="eastAsia"/>
        </w:rPr>
        <w:t>碩士班：工學碩士，</w:t>
      </w:r>
      <w:r w:rsidR="004433F9" w:rsidRPr="004433F9">
        <w:rPr>
          <w:rFonts w:ascii="Times New Roman" w:eastAsia="標楷體" w:hAnsi="Times New Roman" w:hint="eastAsia"/>
        </w:rPr>
        <w:t>Master of Science,</w:t>
      </w:r>
      <w:r w:rsidR="004433F9" w:rsidRPr="004433F9">
        <w:rPr>
          <w:rFonts w:ascii="Times New Roman" w:eastAsia="標楷體" w:hAnsi="Times New Roman" w:hint="eastAsia"/>
        </w:rPr>
        <w:t>簡稱</w:t>
      </w:r>
      <w:r w:rsidR="004433F9" w:rsidRPr="004433F9">
        <w:rPr>
          <w:rFonts w:ascii="Times New Roman" w:eastAsia="標楷體" w:hAnsi="Times New Roman" w:hint="eastAsia"/>
        </w:rPr>
        <w:t xml:space="preserve"> M.S.</w:t>
      </w:r>
      <w:r w:rsidR="004433F9" w:rsidRPr="004433F9">
        <w:rPr>
          <w:rFonts w:ascii="Times New Roman" w:eastAsia="標楷體" w:hAnsi="Times New Roman" w:hint="eastAsia"/>
        </w:rPr>
        <w:t>。</w:t>
      </w:r>
    </w:p>
    <w:p w:rsidR="0014269A" w:rsidRPr="00330BEA" w:rsidRDefault="00330BEA" w:rsidP="00330BEA">
      <w:pPr>
        <w:pStyle w:val="a3"/>
        <w:numPr>
          <w:ilvl w:val="0"/>
          <w:numId w:val="1"/>
        </w:numPr>
        <w:ind w:leftChars="0"/>
        <w:rPr>
          <w:rFonts w:ascii="Times New Roman" w:eastAsia="標楷體" w:hAnsi="Times New Roman" w:hint="eastAsia"/>
        </w:rPr>
      </w:pPr>
      <w:r w:rsidRPr="00330BEA">
        <w:rPr>
          <w:rFonts w:ascii="Times New Roman" w:eastAsia="標楷體" w:hAnsi="Times New Roman" w:hint="eastAsia"/>
        </w:rPr>
        <w:t>修讀學士學位學生，須符合本校學則第七十二條規定，並須符合資訊工程學系學士班課程規劃表修完畢業總學分，經考核成績及格者，授予學士學位。</w:t>
      </w:r>
    </w:p>
    <w:p w:rsidR="00D55561" w:rsidRPr="00330BEA" w:rsidRDefault="00330BEA" w:rsidP="00330BEA">
      <w:pPr>
        <w:pStyle w:val="a3"/>
        <w:numPr>
          <w:ilvl w:val="0"/>
          <w:numId w:val="1"/>
        </w:numPr>
        <w:ind w:leftChars="0"/>
        <w:rPr>
          <w:rFonts w:ascii="Times New Roman" w:eastAsia="標楷體" w:hAnsi="Times New Roman"/>
        </w:rPr>
      </w:pPr>
      <w:r w:rsidRPr="00330BEA">
        <w:rPr>
          <w:rFonts w:ascii="Times New Roman" w:eastAsia="標楷體" w:hAnsi="Times New Roman" w:hint="eastAsia"/>
        </w:rPr>
        <w:t>修讀碩士學位學生，須符合本校學則第七十二條規定，並須符合資訊工程學系碩士班修業規定及提出論文，經碩士學位考試委員會考試通過者，授予碩士學位。碩士班學生學位考試相關規定，依本校有關辦法辦理。</w:t>
      </w:r>
    </w:p>
    <w:p w:rsidR="00AC5869" w:rsidRPr="000102E0" w:rsidRDefault="00B46F59" w:rsidP="00AC5869">
      <w:pPr>
        <w:pStyle w:val="a3"/>
        <w:numPr>
          <w:ilvl w:val="0"/>
          <w:numId w:val="1"/>
        </w:numPr>
        <w:ind w:leftChars="0"/>
        <w:rPr>
          <w:rFonts w:ascii="Times New Roman" w:eastAsia="標楷體" w:hAnsi="Times New Roman"/>
        </w:rPr>
      </w:pPr>
      <w:r w:rsidRPr="000102E0">
        <w:rPr>
          <w:rFonts w:ascii="Times New Roman" w:eastAsia="標楷體" w:hAnsi="Times New Roman" w:hint="eastAsia"/>
        </w:rPr>
        <w:t>本辦法未盡事宜，悉依本校學則</w:t>
      </w:r>
      <w:r w:rsidRPr="000102E0">
        <w:rPr>
          <w:rFonts w:ascii="Times New Roman" w:eastAsia="標楷體" w:hAnsi="Times New Roman"/>
        </w:rPr>
        <w:t>及有關法令之規定辦理。</w:t>
      </w:r>
    </w:p>
    <w:p w:rsidR="008C4EAC" w:rsidRPr="008C4EAC" w:rsidRDefault="008C4EAC" w:rsidP="008C4EAC">
      <w:pPr>
        <w:pStyle w:val="a3"/>
        <w:numPr>
          <w:ilvl w:val="0"/>
          <w:numId w:val="1"/>
        </w:numPr>
        <w:ind w:leftChars="0"/>
        <w:rPr>
          <w:rFonts w:ascii="Times New Roman" w:eastAsia="標楷體" w:hAnsi="Times New Roman" w:hint="eastAsia"/>
        </w:rPr>
      </w:pPr>
      <w:r w:rsidRPr="008C4EAC">
        <w:rPr>
          <w:rFonts w:ascii="Times New Roman" w:eastAsia="標楷體" w:hAnsi="Times New Roman" w:hint="eastAsia"/>
        </w:rPr>
        <w:t>本辦法經本系系務會議及院務會議通過，提教務會議審議通過後公告實施；修正時亦同。</w:t>
      </w:r>
    </w:p>
    <w:p w:rsidR="003F5713" w:rsidRPr="008C4EAC" w:rsidRDefault="003F5713" w:rsidP="005E295C">
      <w:pPr>
        <w:rPr>
          <w:rFonts w:ascii="Times New Roman" w:eastAsia="標楷體" w:hAnsi="Times New Roman" w:hint="eastAsia"/>
        </w:rPr>
      </w:pPr>
    </w:p>
    <w:sectPr w:rsidR="003F5713" w:rsidRPr="008C4EAC" w:rsidSect="002B00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41" w:rsidRDefault="00D97941" w:rsidP="00CE30F6">
      <w:r>
        <w:separator/>
      </w:r>
    </w:p>
  </w:endnote>
  <w:endnote w:type="continuationSeparator" w:id="0">
    <w:p w:rsidR="00D97941" w:rsidRDefault="00D97941" w:rsidP="00CE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41" w:rsidRDefault="00D97941" w:rsidP="00CE30F6">
      <w:r>
        <w:separator/>
      </w:r>
    </w:p>
  </w:footnote>
  <w:footnote w:type="continuationSeparator" w:id="0">
    <w:p w:rsidR="00D97941" w:rsidRDefault="00D97941" w:rsidP="00CE30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C2A"/>
    <w:multiLevelType w:val="hybridMultilevel"/>
    <w:tmpl w:val="19786E5E"/>
    <w:lvl w:ilvl="0" w:tplc="FD0679E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66"/>
    <w:rsid w:val="00004466"/>
    <w:rsid w:val="000102E0"/>
    <w:rsid w:val="00030A49"/>
    <w:rsid w:val="00051B98"/>
    <w:rsid w:val="0005558B"/>
    <w:rsid w:val="000B57C5"/>
    <w:rsid w:val="000C6931"/>
    <w:rsid w:val="000E78D7"/>
    <w:rsid w:val="00136CC4"/>
    <w:rsid w:val="0014269A"/>
    <w:rsid w:val="00155D6E"/>
    <w:rsid w:val="001A30B9"/>
    <w:rsid w:val="001D15DF"/>
    <w:rsid w:val="001E6C2B"/>
    <w:rsid w:val="001F296E"/>
    <w:rsid w:val="0028194E"/>
    <w:rsid w:val="002B006C"/>
    <w:rsid w:val="002E33F9"/>
    <w:rsid w:val="00330BEA"/>
    <w:rsid w:val="00353DC3"/>
    <w:rsid w:val="003553AA"/>
    <w:rsid w:val="003D25F6"/>
    <w:rsid w:val="003D30B5"/>
    <w:rsid w:val="003F5713"/>
    <w:rsid w:val="0041249B"/>
    <w:rsid w:val="004433F9"/>
    <w:rsid w:val="004443AA"/>
    <w:rsid w:val="004672B2"/>
    <w:rsid w:val="00504419"/>
    <w:rsid w:val="00516489"/>
    <w:rsid w:val="00517E26"/>
    <w:rsid w:val="00577611"/>
    <w:rsid w:val="00591553"/>
    <w:rsid w:val="005C51C8"/>
    <w:rsid w:val="005E295C"/>
    <w:rsid w:val="0065273F"/>
    <w:rsid w:val="00703BB0"/>
    <w:rsid w:val="00742BBB"/>
    <w:rsid w:val="007460F6"/>
    <w:rsid w:val="00857D21"/>
    <w:rsid w:val="00872C93"/>
    <w:rsid w:val="00882905"/>
    <w:rsid w:val="008A204C"/>
    <w:rsid w:val="008C4EAC"/>
    <w:rsid w:val="00923A3E"/>
    <w:rsid w:val="0092432E"/>
    <w:rsid w:val="00931E60"/>
    <w:rsid w:val="009B0694"/>
    <w:rsid w:val="00A00F36"/>
    <w:rsid w:val="00A15478"/>
    <w:rsid w:val="00A42715"/>
    <w:rsid w:val="00A57A2A"/>
    <w:rsid w:val="00A745E6"/>
    <w:rsid w:val="00A7768E"/>
    <w:rsid w:val="00A90FA1"/>
    <w:rsid w:val="00AC1473"/>
    <w:rsid w:val="00AC2DDD"/>
    <w:rsid w:val="00AC5869"/>
    <w:rsid w:val="00B23DA4"/>
    <w:rsid w:val="00B46F59"/>
    <w:rsid w:val="00B538E7"/>
    <w:rsid w:val="00B905BA"/>
    <w:rsid w:val="00BA14AB"/>
    <w:rsid w:val="00BE1314"/>
    <w:rsid w:val="00BF3C0D"/>
    <w:rsid w:val="00C07047"/>
    <w:rsid w:val="00CA7D50"/>
    <w:rsid w:val="00CC6211"/>
    <w:rsid w:val="00CD578A"/>
    <w:rsid w:val="00CE30F6"/>
    <w:rsid w:val="00D07AE1"/>
    <w:rsid w:val="00D55561"/>
    <w:rsid w:val="00D75CFD"/>
    <w:rsid w:val="00D97941"/>
    <w:rsid w:val="00DA3A10"/>
    <w:rsid w:val="00E13785"/>
    <w:rsid w:val="00E42AD1"/>
    <w:rsid w:val="00E43D67"/>
    <w:rsid w:val="00E52C3D"/>
    <w:rsid w:val="00EC37A8"/>
    <w:rsid w:val="00EF376E"/>
    <w:rsid w:val="00F372F1"/>
    <w:rsid w:val="00F66479"/>
    <w:rsid w:val="00F73373"/>
    <w:rsid w:val="00F77C74"/>
    <w:rsid w:val="00FB4FA3"/>
    <w:rsid w:val="00FB5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47CB3"/>
  <w15:docId w15:val="{DC7CC65D-4890-431C-A677-E9C1278C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0F6"/>
    <w:pPr>
      <w:ind w:leftChars="200" w:left="480"/>
    </w:pPr>
  </w:style>
  <w:style w:type="paragraph" w:styleId="a4">
    <w:name w:val="header"/>
    <w:basedOn w:val="a"/>
    <w:link w:val="a5"/>
    <w:uiPriority w:val="99"/>
    <w:unhideWhenUsed/>
    <w:rsid w:val="00CE30F6"/>
    <w:pPr>
      <w:tabs>
        <w:tab w:val="center" w:pos="4153"/>
        <w:tab w:val="right" w:pos="8306"/>
      </w:tabs>
      <w:snapToGrid w:val="0"/>
    </w:pPr>
    <w:rPr>
      <w:sz w:val="20"/>
      <w:szCs w:val="20"/>
    </w:rPr>
  </w:style>
  <w:style w:type="character" w:customStyle="1" w:styleId="a5">
    <w:name w:val="頁首 字元"/>
    <w:basedOn w:val="a0"/>
    <w:link w:val="a4"/>
    <w:uiPriority w:val="99"/>
    <w:rsid w:val="00CE30F6"/>
    <w:rPr>
      <w:sz w:val="20"/>
      <w:szCs w:val="20"/>
    </w:rPr>
  </w:style>
  <w:style w:type="paragraph" w:styleId="a6">
    <w:name w:val="footer"/>
    <w:basedOn w:val="a"/>
    <w:link w:val="a7"/>
    <w:uiPriority w:val="99"/>
    <w:unhideWhenUsed/>
    <w:rsid w:val="00CE30F6"/>
    <w:pPr>
      <w:tabs>
        <w:tab w:val="center" w:pos="4153"/>
        <w:tab w:val="right" w:pos="8306"/>
      </w:tabs>
      <w:snapToGrid w:val="0"/>
    </w:pPr>
    <w:rPr>
      <w:sz w:val="20"/>
      <w:szCs w:val="20"/>
    </w:rPr>
  </w:style>
  <w:style w:type="character" w:customStyle="1" w:styleId="a7">
    <w:name w:val="頁尾 字元"/>
    <w:basedOn w:val="a0"/>
    <w:link w:val="a6"/>
    <w:uiPriority w:val="99"/>
    <w:rsid w:val="00CE30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398</Characters>
  <Application>Microsoft Office Word</Application>
  <DocSecurity>0</DocSecurity>
  <Lines>3</Lines>
  <Paragraphs>1</Paragraphs>
  <ScaleCrop>false</ScaleCrop>
  <Company>National Taipei University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2022-03-14T05:58:00Z</dcterms:created>
  <dcterms:modified xsi:type="dcterms:W3CDTF">2022-03-14T06:07:00Z</dcterms:modified>
</cp:coreProperties>
</file>